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4644216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965224">
        <w:rPr>
          <w:rFonts w:ascii="Times New Roman" w:hAnsi="Times New Roman" w:cs="Times New Roman"/>
          <w:b/>
          <w:sz w:val="28"/>
          <w:szCs w:val="28"/>
        </w:rPr>
        <w:t xml:space="preserve"> ELETIVA</w:t>
      </w:r>
      <w:bookmarkStart w:id="0" w:name="_GoBack"/>
      <w:bookmarkEnd w:id="0"/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9A20C3" w:rsidR="007763C3" w:rsidRPr="0041455C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</w:rPr>
      </w:pPr>
      <w:r w:rsidRPr="0041455C">
        <w:rPr>
          <w:rFonts w:ascii="Times New Roman" w:hAnsi="Times New Roman" w:cs="Times New Roman"/>
        </w:rPr>
        <w:t>NOME DO PROFESSOR:</w:t>
      </w:r>
      <w:r w:rsidR="00AF2BE6" w:rsidRPr="0041455C">
        <w:rPr>
          <w:rFonts w:ascii="Times New Roman" w:hAnsi="Times New Roman" w:cs="Times New Roman"/>
        </w:rPr>
        <w:t xml:space="preserve"> </w:t>
      </w:r>
      <w:r w:rsidR="00E43470" w:rsidRPr="0041455C">
        <w:rPr>
          <w:rFonts w:ascii="Times New Roman" w:hAnsi="Times New Roman" w:cs="Times New Roman"/>
        </w:rPr>
        <w:t>Artur César Ferreira de Barros</w:t>
      </w:r>
    </w:p>
    <w:p w14:paraId="7EBEB851" w14:textId="4AA55497" w:rsidR="007763C3" w:rsidRPr="0041455C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</w:rPr>
      </w:pPr>
      <w:r w:rsidRPr="0041455C">
        <w:rPr>
          <w:rFonts w:ascii="Times New Roman" w:hAnsi="Times New Roman" w:cs="Times New Roman"/>
        </w:rPr>
        <w:t xml:space="preserve">ANO/SÉRIE: </w:t>
      </w:r>
      <w:r w:rsidR="00E43470" w:rsidRPr="0041455C">
        <w:rPr>
          <w:rFonts w:ascii="Times New Roman" w:hAnsi="Times New Roman" w:cs="Times New Roman"/>
        </w:rPr>
        <w:t xml:space="preserve">9º B </w:t>
      </w:r>
    </w:p>
    <w:p w14:paraId="20AEBEB6" w14:textId="0E9BED2E" w:rsidR="00BD5A22" w:rsidRPr="0041455C" w:rsidRDefault="00EC49ED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 DE AULAS: 02 A</w:t>
      </w:r>
      <w:r w:rsidR="00BD5A22" w:rsidRPr="0041455C">
        <w:rPr>
          <w:rFonts w:ascii="Times New Roman" w:hAnsi="Times New Roman" w:cs="Times New Roman"/>
        </w:rPr>
        <w:t>ulas por</w:t>
      </w:r>
      <w:r>
        <w:rPr>
          <w:rFonts w:ascii="Times New Roman" w:hAnsi="Times New Roman" w:cs="Times New Roman"/>
        </w:rPr>
        <w:t xml:space="preserve"> C</w:t>
      </w:r>
      <w:r w:rsidR="00E43470" w:rsidRPr="0041455C">
        <w:rPr>
          <w:rFonts w:ascii="Times New Roman" w:hAnsi="Times New Roman" w:cs="Times New Roman"/>
        </w:rPr>
        <w:t xml:space="preserve">lasse </w:t>
      </w:r>
    </w:p>
    <w:p w14:paraId="496223BE" w14:textId="2FC56CEF" w:rsidR="00D709FA" w:rsidRPr="0041455C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</w:rPr>
      </w:pPr>
      <w:r w:rsidRPr="0041455C">
        <w:rPr>
          <w:rFonts w:ascii="Times New Roman" w:hAnsi="Times New Roman" w:cs="Times New Roman"/>
        </w:rPr>
        <w:t xml:space="preserve">SEMANA: </w:t>
      </w:r>
      <w:r w:rsidR="00137C55" w:rsidRPr="0041455C">
        <w:rPr>
          <w:rFonts w:ascii="Times New Roman" w:hAnsi="Times New Roman" w:cs="Times New Roman"/>
        </w:rPr>
        <w:t>25</w:t>
      </w:r>
      <w:r w:rsidR="009B2C6A" w:rsidRPr="0041455C">
        <w:rPr>
          <w:rFonts w:ascii="Times New Roman" w:hAnsi="Times New Roman" w:cs="Times New Roman"/>
        </w:rPr>
        <w:t xml:space="preserve">/05/2020 </w:t>
      </w:r>
      <w:r w:rsidRPr="0041455C">
        <w:rPr>
          <w:rFonts w:ascii="Times New Roman" w:hAnsi="Times New Roman" w:cs="Times New Roman"/>
        </w:rPr>
        <w:t xml:space="preserve">a </w:t>
      </w:r>
      <w:r w:rsidR="00137C55" w:rsidRPr="0041455C">
        <w:rPr>
          <w:rFonts w:ascii="Times New Roman" w:hAnsi="Times New Roman" w:cs="Times New Roman"/>
        </w:rPr>
        <w:t>29</w:t>
      </w:r>
      <w:r w:rsidR="009B2C6A" w:rsidRPr="0041455C">
        <w:rPr>
          <w:rFonts w:ascii="Times New Roman" w:hAnsi="Times New Roman" w:cs="Times New Roman"/>
        </w:rPr>
        <w:t>/05/2020</w:t>
      </w:r>
    </w:p>
    <w:p w14:paraId="5B15B9CB" w14:textId="6B8590D6" w:rsidR="007763C3" w:rsidRDefault="007763C3" w:rsidP="007763C3"/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7E1257C0" w14:textId="3BBAF109" w:rsidR="00283039" w:rsidRDefault="001224D9" w:rsidP="00036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4DD7">
        <w:rPr>
          <w:rFonts w:ascii="Arial" w:eastAsia="Calibri" w:hAnsi="Arial" w:cs="Arial"/>
          <w:color w:val="000000"/>
          <w:sz w:val="24"/>
          <w:szCs w:val="24"/>
        </w:rPr>
        <w:t>(</w:t>
      </w:r>
      <w:r w:rsidR="00036A66">
        <w:rPr>
          <w:rFonts w:ascii="Arial" w:eastAsia="Calibri" w:hAnsi="Arial" w:cs="Arial"/>
          <w:color w:val="000000"/>
          <w:sz w:val="24"/>
          <w:szCs w:val="24"/>
        </w:rPr>
        <w:t xml:space="preserve">EF09HI03) Identificar os mecanismos de </w:t>
      </w:r>
      <w:r w:rsidR="00036A66" w:rsidRPr="00036A66">
        <w:rPr>
          <w:rFonts w:ascii="Arial" w:eastAsia="Calibri" w:hAnsi="Arial" w:cs="Arial"/>
          <w:color w:val="000000"/>
          <w:sz w:val="24"/>
          <w:szCs w:val="24"/>
        </w:rPr>
        <w:t>inserção dos</w:t>
      </w:r>
      <w:r w:rsidR="00036A66">
        <w:rPr>
          <w:rFonts w:ascii="Arial" w:eastAsia="Calibri" w:hAnsi="Arial" w:cs="Arial"/>
          <w:color w:val="000000"/>
          <w:sz w:val="24"/>
          <w:szCs w:val="24"/>
        </w:rPr>
        <w:t xml:space="preserve"> negros na sociedade brasileira </w:t>
      </w:r>
      <w:r w:rsidR="00036A66" w:rsidRPr="00036A66">
        <w:rPr>
          <w:rFonts w:ascii="Arial" w:eastAsia="Calibri" w:hAnsi="Arial" w:cs="Arial"/>
          <w:color w:val="000000"/>
          <w:sz w:val="24"/>
          <w:szCs w:val="24"/>
        </w:rPr>
        <w:t>pós-abolição e avaliar os seus resultados.</w:t>
      </w:r>
    </w:p>
    <w:p w14:paraId="708516FF" w14:textId="4D12E385" w:rsidR="00036A66" w:rsidRDefault="00036A66" w:rsidP="00BD5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(EF09HI04</w:t>
      </w:r>
      <w:r w:rsidRPr="00036A66">
        <w:rPr>
          <w:rFonts w:ascii="Arial" w:eastAsia="Calibri" w:hAnsi="Arial" w:cs="Arial"/>
          <w:color w:val="000000"/>
          <w:sz w:val="24"/>
          <w:szCs w:val="24"/>
        </w:rPr>
        <w:t>)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36A66">
        <w:rPr>
          <w:rFonts w:ascii="Arial" w:eastAsia="Calibri" w:hAnsi="Arial" w:cs="Arial"/>
          <w:color w:val="000000"/>
          <w:sz w:val="24"/>
          <w:szCs w:val="24"/>
        </w:rPr>
        <w:t>Discutir a importância da participação da população negra na formação econômica, política e social do Brasil.</w:t>
      </w:r>
    </w:p>
    <w:p w14:paraId="2AFF22F5" w14:textId="7A4FEFDE" w:rsidR="00036A66" w:rsidRPr="00F14DD7" w:rsidRDefault="00036A66" w:rsidP="00036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(EF09HI05</w:t>
      </w:r>
      <w:r w:rsidRPr="00036A66">
        <w:rPr>
          <w:rFonts w:ascii="Arial" w:eastAsia="Calibri" w:hAnsi="Arial" w:cs="Arial"/>
          <w:color w:val="000000"/>
          <w:sz w:val="24"/>
          <w:szCs w:val="24"/>
        </w:rPr>
        <w:t>)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36A66">
        <w:rPr>
          <w:rFonts w:ascii="Arial" w:eastAsia="Calibri" w:hAnsi="Arial" w:cs="Arial"/>
          <w:color w:val="000000"/>
          <w:sz w:val="24"/>
          <w:szCs w:val="24"/>
        </w:rPr>
        <w:t>Identificar os processos de urbanização e moderni</w:t>
      </w:r>
      <w:r w:rsidR="00F64017">
        <w:rPr>
          <w:rFonts w:ascii="Arial" w:eastAsia="Calibri" w:hAnsi="Arial" w:cs="Arial"/>
          <w:color w:val="000000"/>
          <w:sz w:val="24"/>
          <w:szCs w:val="24"/>
        </w:rPr>
        <w:t>zação da sociedade brasileira e</w:t>
      </w:r>
      <w:r w:rsidR="00F55F3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36A66">
        <w:rPr>
          <w:rFonts w:ascii="Arial" w:eastAsia="Calibri" w:hAnsi="Arial" w:cs="Arial"/>
          <w:color w:val="000000"/>
          <w:sz w:val="24"/>
          <w:szCs w:val="24"/>
        </w:rPr>
        <w:t>avaliar suas co</w:t>
      </w:r>
      <w:r w:rsidR="00F64017">
        <w:rPr>
          <w:rFonts w:ascii="Arial" w:eastAsia="Calibri" w:hAnsi="Arial" w:cs="Arial"/>
          <w:color w:val="000000"/>
          <w:sz w:val="24"/>
          <w:szCs w:val="24"/>
        </w:rPr>
        <w:t xml:space="preserve">ntradições e impactos na região </w:t>
      </w:r>
      <w:r w:rsidRPr="00036A66">
        <w:rPr>
          <w:rFonts w:ascii="Arial" w:eastAsia="Calibri" w:hAnsi="Arial" w:cs="Arial"/>
          <w:color w:val="000000"/>
          <w:sz w:val="24"/>
          <w:szCs w:val="24"/>
        </w:rPr>
        <w:t>em que vive.</w:t>
      </w:r>
    </w:p>
    <w:p w14:paraId="5137105B" w14:textId="77777777" w:rsidR="00F55F36" w:rsidRDefault="00F55F36" w:rsidP="00D7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COMPTETÊNCIAS ESPECÍFICAS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55F36" w14:paraId="25EA9F87" w14:textId="77777777" w:rsidTr="00F55F36">
        <w:tc>
          <w:tcPr>
            <w:tcW w:w="9487" w:type="dxa"/>
          </w:tcPr>
          <w:p w14:paraId="3DA96092" w14:textId="2428FEDA" w:rsidR="00EC49ED" w:rsidRPr="00EC49ED" w:rsidRDefault="00F55F36" w:rsidP="00EC49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55F36">
              <w:rPr>
                <w:rFonts w:ascii="Arial" w:hAnsi="Arial" w:cs="Arial"/>
                <w:sz w:val="24"/>
                <w:szCs w:val="24"/>
              </w:rPr>
              <w:t>Compreender, identificar e respeitar as diversidades e os movimentos sociais, contribuindo para a formação de uma sociedade igualitária, empática, que preze pelos valores da convivência humana e que garanta direitos.</w:t>
            </w:r>
          </w:p>
        </w:tc>
      </w:tr>
    </w:tbl>
    <w:p w14:paraId="71FF2E58" w14:textId="77777777" w:rsidR="00F55F36" w:rsidRDefault="00F55F36" w:rsidP="00F55F36">
      <w:pPr>
        <w:rPr>
          <w:b/>
          <w:sz w:val="28"/>
          <w:szCs w:val="28"/>
        </w:rPr>
      </w:pPr>
    </w:p>
    <w:p w14:paraId="09510272" w14:textId="3D6205C6" w:rsidR="007C0564" w:rsidRDefault="007C0564" w:rsidP="00D7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08442788" w14:textId="2881C7C0" w:rsidR="00F55F36" w:rsidRPr="001D1412" w:rsidRDefault="00F55F36" w:rsidP="00EC49E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412">
              <w:rPr>
                <w:rFonts w:ascii="Arial" w:hAnsi="Arial" w:cs="Arial"/>
                <w:sz w:val="24"/>
                <w:szCs w:val="24"/>
              </w:rPr>
              <w:t>Desenvolver habilidades de leitura e de interpretação de linguagem verbal e</w:t>
            </w:r>
            <w:r w:rsidR="004145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412">
              <w:rPr>
                <w:rFonts w:ascii="Arial" w:hAnsi="Arial" w:cs="Arial"/>
                <w:sz w:val="24"/>
                <w:szCs w:val="24"/>
              </w:rPr>
              <w:t>não-verbal;</w:t>
            </w:r>
          </w:p>
          <w:p w14:paraId="45B7FB70" w14:textId="39EC5FB9" w:rsidR="00F55F36" w:rsidRPr="001D1412" w:rsidRDefault="00F55F36" w:rsidP="00EC49E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412">
              <w:rPr>
                <w:rFonts w:ascii="Arial" w:hAnsi="Arial" w:cs="Arial"/>
                <w:sz w:val="24"/>
                <w:szCs w:val="24"/>
              </w:rPr>
              <w:t xml:space="preserve"> Estabelecer relações entre o clipe e a letra da música “Já basta”, do grupo</w:t>
            </w:r>
            <w:r w:rsidR="004145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412">
              <w:rPr>
                <w:rFonts w:ascii="Arial" w:hAnsi="Arial" w:cs="Arial"/>
                <w:sz w:val="24"/>
                <w:szCs w:val="24"/>
              </w:rPr>
              <w:t>Ponto de Equilíbrio;</w:t>
            </w:r>
          </w:p>
          <w:p w14:paraId="04D71190" w14:textId="77777777" w:rsidR="00E054C1" w:rsidRDefault="00F55F36" w:rsidP="00EC49E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412">
              <w:rPr>
                <w:rFonts w:ascii="Arial" w:hAnsi="Arial" w:cs="Arial"/>
                <w:sz w:val="24"/>
                <w:szCs w:val="24"/>
              </w:rPr>
              <w:t>Refletir e discutir sobre direitos e situações de injustiça, preconceito,</w:t>
            </w:r>
            <w:r w:rsidR="004145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D1412">
              <w:rPr>
                <w:rFonts w:ascii="Arial" w:hAnsi="Arial" w:cs="Arial"/>
                <w:sz w:val="24"/>
                <w:szCs w:val="24"/>
              </w:rPr>
              <w:t xml:space="preserve">desigualdade </w:t>
            </w:r>
            <w:r w:rsidR="004145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412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1D1412">
              <w:rPr>
                <w:rFonts w:ascii="Arial" w:hAnsi="Arial" w:cs="Arial"/>
                <w:sz w:val="24"/>
                <w:szCs w:val="24"/>
              </w:rPr>
              <w:t xml:space="preserve"> violência, por meio de fatos da realidade brasileira;</w:t>
            </w:r>
          </w:p>
          <w:p w14:paraId="63C6E871" w14:textId="50FC946E" w:rsidR="00EC49ED" w:rsidRPr="0041455C" w:rsidRDefault="00EC49ED" w:rsidP="00EC49E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7D59BB" w14:textId="77777777" w:rsidR="007C0564" w:rsidRDefault="007C0564" w:rsidP="00D709FA">
      <w:pPr>
        <w:jc w:val="center"/>
        <w:rPr>
          <w:b/>
          <w:sz w:val="28"/>
          <w:szCs w:val="28"/>
        </w:rPr>
      </w:pPr>
    </w:p>
    <w:p w14:paraId="4B2615EB" w14:textId="77777777" w:rsidR="0041455C" w:rsidRDefault="0041455C" w:rsidP="00D709FA">
      <w:pPr>
        <w:jc w:val="center"/>
        <w:rPr>
          <w:b/>
          <w:sz w:val="28"/>
          <w:szCs w:val="28"/>
        </w:rPr>
      </w:pPr>
    </w:p>
    <w:p w14:paraId="36E046F0" w14:textId="43AAFE05" w:rsidR="0041455C" w:rsidRDefault="0041455C" w:rsidP="00D709FA">
      <w:pPr>
        <w:jc w:val="center"/>
        <w:rPr>
          <w:b/>
          <w:sz w:val="28"/>
          <w:szCs w:val="28"/>
        </w:rPr>
      </w:pPr>
    </w:p>
    <w:p w14:paraId="11DFE581" w14:textId="77777777" w:rsidR="00965224" w:rsidRDefault="00965224" w:rsidP="00D709FA">
      <w:pPr>
        <w:jc w:val="center"/>
        <w:rPr>
          <w:b/>
          <w:sz w:val="28"/>
          <w:szCs w:val="28"/>
        </w:rPr>
      </w:pP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lastRenderedPageBreak/>
        <w:t>ATIVIDADES A SEREM REALIZADAS</w:t>
      </w:r>
    </w:p>
    <w:p w14:paraId="7BFC1277" w14:textId="77777777" w:rsidR="00A968A6" w:rsidRDefault="009B2C6A" w:rsidP="00EC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3C6">
        <w:rPr>
          <w:sz w:val="28"/>
          <w:szCs w:val="28"/>
        </w:rPr>
        <w:t xml:space="preserve">Ler </w:t>
      </w:r>
      <w:r w:rsidR="0041455C">
        <w:rPr>
          <w:sz w:val="28"/>
          <w:szCs w:val="28"/>
        </w:rPr>
        <w:t xml:space="preserve">aos apontamentos no Power Point sobre a letra, </w:t>
      </w:r>
      <w:r w:rsidR="00F64017">
        <w:rPr>
          <w:sz w:val="28"/>
          <w:szCs w:val="28"/>
        </w:rPr>
        <w:t xml:space="preserve">ouvir a </w:t>
      </w:r>
      <w:proofErr w:type="gramStart"/>
      <w:r w:rsidR="00F64017">
        <w:rPr>
          <w:sz w:val="28"/>
          <w:szCs w:val="28"/>
        </w:rPr>
        <w:t>música  Já</w:t>
      </w:r>
      <w:proofErr w:type="gramEnd"/>
      <w:r w:rsidR="00F64017">
        <w:rPr>
          <w:sz w:val="28"/>
          <w:szCs w:val="28"/>
        </w:rPr>
        <w:t xml:space="preserve"> Basta do Grupo </w:t>
      </w:r>
      <w:r w:rsidR="00F55F36">
        <w:rPr>
          <w:sz w:val="28"/>
          <w:szCs w:val="28"/>
        </w:rPr>
        <w:t>Ponto de Equilíbrio</w:t>
      </w:r>
      <w:r w:rsidR="0041455C">
        <w:rPr>
          <w:sz w:val="28"/>
          <w:szCs w:val="28"/>
        </w:rPr>
        <w:t xml:space="preserve"> postada em formato  .MP4, </w:t>
      </w:r>
      <w:r w:rsidR="0041455C" w:rsidRPr="0041455C">
        <w:rPr>
          <w:sz w:val="28"/>
          <w:szCs w:val="28"/>
        </w:rPr>
        <w:t>AVI</w:t>
      </w:r>
      <w:r w:rsidR="0041455C">
        <w:rPr>
          <w:sz w:val="28"/>
          <w:szCs w:val="28"/>
        </w:rPr>
        <w:t xml:space="preserve">. </w:t>
      </w:r>
      <w:proofErr w:type="gramStart"/>
      <w:r w:rsidR="0041455C">
        <w:rPr>
          <w:sz w:val="28"/>
          <w:szCs w:val="28"/>
        </w:rPr>
        <w:t xml:space="preserve">Finalmente </w:t>
      </w:r>
      <w:r w:rsidR="00F64017">
        <w:rPr>
          <w:sz w:val="28"/>
          <w:szCs w:val="28"/>
        </w:rPr>
        <w:t xml:space="preserve"> realizar</w:t>
      </w:r>
      <w:proofErr w:type="gramEnd"/>
      <w:r w:rsidR="00F64017">
        <w:rPr>
          <w:sz w:val="28"/>
          <w:szCs w:val="28"/>
        </w:rPr>
        <w:t xml:space="preserve"> um questionário qualitativo com perguntas sobre as questões abordadas na canção</w:t>
      </w:r>
    </w:p>
    <w:p w14:paraId="106E741B" w14:textId="7ED2D012" w:rsidR="00F55F36" w:rsidRDefault="009B2C6A" w:rsidP="00EC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2BE6">
        <w:rPr>
          <w:rFonts w:ascii="Times New Roman" w:hAnsi="Times New Roman" w:cs="Times New Roman"/>
          <w:sz w:val="28"/>
          <w:szCs w:val="28"/>
        </w:rPr>
        <w:t>Situação</w:t>
      </w:r>
      <w:r w:rsidR="00F64017">
        <w:rPr>
          <w:rFonts w:ascii="Times New Roman" w:hAnsi="Times New Roman" w:cs="Times New Roman"/>
          <w:sz w:val="28"/>
          <w:szCs w:val="28"/>
        </w:rPr>
        <w:t xml:space="preserve"> de aprendizagem:</w:t>
      </w:r>
      <w:r w:rsidR="00F55F36">
        <w:rPr>
          <w:rFonts w:ascii="Times New Roman" w:hAnsi="Times New Roman" w:cs="Times New Roman"/>
          <w:sz w:val="28"/>
          <w:szCs w:val="28"/>
        </w:rPr>
        <w:t xml:space="preserve"> A emergência da vida urbana e a segregação racial,</w:t>
      </w:r>
      <w:r w:rsidR="00A968A6">
        <w:rPr>
          <w:rFonts w:ascii="Times New Roman" w:hAnsi="Times New Roman" w:cs="Times New Roman"/>
          <w:sz w:val="28"/>
          <w:szCs w:val="28"/>
        </w:rPr>
        <w:t xml:space="preserve"> A construção da cidadania.</w:t>
      </w:r>
    </w:p>
    <w:p w14:paraId="599A05CD" w14:textId="19F12E4C" w:rsidR="00CF5717" w:rsidRDefault="00CF5717" w:rsidP="00283039">
      <w:pPr>
        <w:jc w:val="center"/>
        <w:rPr>
          <w:b/>
          <w:sz w:val="28"/>
          <w:szCs w:val="28"/>
        </w:rPr>
      </w:pPr>
    </w:p>
    <w:p w14:paraId="48F1D1AB" w14:textId="6A928A53" w:rsidR="00283039" w:rsidRDefault="00CF5717" w:rsidP="00A968A6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4A646C25" w14:textId="77777777" w:rsidR="00EC49ED" w:rsidRDefault="0005290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-Material de apoio </w:t>
      </w:r>
      <w:r w:rsidR="00EF276A">
        <w:rPr>
          <w:rFonts w:ascii="Times New Roman" w:hAnsi="Times New Roman" w:cs="Times New Roman"/>
          <w:color w:val="000000" w:themeColor="text1"/>
          <w:sz w:val="28"/>
          <w:szCs w:val="28"/>
        </w:rPr>
        <w:t>disponibilizado pelo professor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269F11" w14:textId="7B35A0D8" w:rsidR="00283039" w:rsidRPr="00AF2BE6" w:rsidRDefault="00EC49ED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Power point </w:t>
      </w:r>
      <w:r w:rsidR="00EF2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E5D1F3" w14:textId="71864C6D" w:rsidR="00CF5717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5717" w:rsidRPr="00AF2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Vídeo aula sobre o tema a ser trabalhado </w:t>
      </w:r>
    </w:p>
    <w:p w14:paraId="61496929" w14:textId="6D1AE588" w:rsidR="00283039" w:rsidRPr="00DF1727" w:rsidRDefault="00EC49ED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tube </w:t>
      </w:r>
    </w:p>
    <w:p w14:paraId="7E7FDFC8" w14:textId="77777777" w:rsidR="00EC49ED" w:rsidRDefault="00EC49ED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5B280302" w:rsidR="007E67C3" w:rsidRDefault="00330342" w:rsidP="00A96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Filme de Joel Zito Araújo</w:t>
      </w:r>
    </w:p>
    <w:p w14:paraId="093A1F8B" w14:textId="77777777" w:rsidR="00330342" w:rsidRDefault="00965224" w:rsidP="00A96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both"/>
      </w:pPr>
      <w:hyperlink r:id="rId8" w:history="1">
        <w:r w:rsidR="00330342" w:rsidRPr="00330342">
          <w:rPr>
            <w:color w:val="0000FF"/>
            <w:u w:val="single"/>
          </w:rPr>
          <w:t>https://www.youtube.com/watch?v=PrrR2jgSf9M</w:t>
        </w:r>
      </w:hyperlink>
    </w:p>
    <w:p w14:paraId="3313726D" w14:textId="4E0F028B" w:rsidR="00330342" w:rsidRPr="00FE600A" w:rsidRDefault="00330342" w:rsidP="00A96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00A">
        <w:rPr>
          <w:rFonts w:ascii="Times New Roman" w:hAnsi="Times New Roman" w:cs="Times New Roman"/>
          <w:sz w:val="28"/>
          <w:szCs w:val="28"/>
        </w:rPr>
        <w:t>Agudás</w:t>
      </w:r>
      <w:proofErr w:type="spellEnd"/>
      <w:r w:rsidRPr="00FE60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00A">
        <w:rPr>
          <w:rFonts w:ascii="Times New Roman" w:hAnsi="Times New Roman" w:cs="Times New Roman"/>
          <w:sz w:val="28"/>
          <w:szCs w:val="28"/>
        </w:rPr>
        <w:t>ex-escravos</w:t>
      </w:r>
      <w:proofErr w:type="spellEnd"/>
      <w:r w:rsidRPr="00FE600A">
        <w:rPr>
          <w:rFonts w:ascii="Times New Roman" w:hAnsi="Times New Roman" w:cs="Times New Roman"/>
          <w:sz w:val="28"/>
          <w:szCs w:val="28"/>
        </w:rPr>
        <w:t xml:space="preserve"> do Brasil levam hábitos e costumes do país para África</w:t>
      </w:r>
    </w:p>
    <w:p w14:paraId="7803C530" w14:textId="2A87B40F" w:rsidR="00330342" w:rsidRDefault="00965224" w:rsidP="00A96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30342" w:rsidRPr="00330342">
          <w:rPr>
            <w:color w:val="0000FF"/>
            <w:u w:val="single"/>
          </w:rPr>
          <w:t>http://redeglobo.globo.com/globocidadania/videos/v/agudas-ex-escravos-do-brasil-levam-habitos-e-costumes-do-pais-para-africa/2473770/</w:t>
        </w:r>
      </w:hyperlink>
    </w:p>
    <w:p w14:paraId="7F61042B" w14:textId="0AB8E622" w:rsidR="002F28CC" w:rsidRDefault="00A968A6" w:rsidP="003F1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both"/>
        <w:rPr>
          <w:color w:val="0000FF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 Povo Brasileiro</w:t>
      </w:r>
      <w:r w:rsidR="003F1C12">
        <w:rPr>
          <w:rFonts w:ascii="Times New Roman" w:hAnsi="Times New Roman" w:cs="Times New Roman"/>
          <w:sz w:val="28"/>
          <w:szCs w:val="28"/>
        </w:rPr>
        <w:t xml:space="preserve">: Documentário Darcy Ribeiro – Capítulo Herança Africana </w:t>
      </w:r>
      <w:hyperlink r:id="rId10" w:history="1">
        <w:r w:rsidR="00FE600A" w:rsidRPr="002A6027">
          <w:rPr>
            <w:rStyle w:val="Hyperlink"/>
          </w:rPr>
          <w:t>http://www.youtube.com/watch?v=UmX8vyV-O2g</w:t>
        </w:r>
      </w:hyperlink>
    </w:p>
    <w:p w14:paraId="23DD1D5A" w14:textId="77777777" w:rsidR="00A17DB4" w:rsidRDefault="00A17DB4" w:rsidP="003F1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both"/>
        <w:rPr>
          <w:color w:val="0000FF"/>
          <w:u w:val="single"/>
        </w:rPr>
      </w:pPr>
    </w:p>
    <w:p w14:paraId="22B2D89F" w14:textId="77777777" w:rsidR="00FE600A" w:rsidRDefault="00FE600A" w:rsidP="00FE600A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6803A16E" w14:textId="77777777" w:rsidR="00FE600A" w:rsidRDefault="00FE600A" w:rsidP="00FE600A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11586437" w14:textId="77777777" w:rsidR="00EC49ED" w:rsidRDefault="00EC49ED" w:rsidP="00FE600A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6E54F45E" w14:textId="77777777" w:rsidR="00FE600A" w:rsidRDefault="00FE600A" w:rsidP="00FE600A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BE478AF" w14:textId="77777777" w:rsidR="00DF1727" w:rsidRDefault="00DF1727" w:rsidP="00A17DB4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47475CCD" w14:textId="74BBC681" w:rsidR="00220903" w:rsidRPr="00A17DB4" w:rsidRDefault="00FE600A" w:rsidP="00A17DB4">
      <w:pPr>
        <w:tabs>
          <w:tab w:val="left" w:pos="3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BIBLIOGRAFIA</w:t>
      </w:r>
    </w:p>
    <w:p w14:paraId="59EC0648" w14:textId="55AC01CD" w:rsidR="002F28CC" w:rsidRDefault="002F28CC" w:rsidP="00EC4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BRASIL. Ministério da Educação. Base nacional comum curricular. </w:t>
      </w:r>
      <w:r w:rsidRPr="002F28CC">
        <w:rPr>
          <w:rFonts w:ascii="Times New Roman" w:hAnsi="Times New Roman" w:cs="Times New Roman"/>
          <w:color w:val="000000" w:themeColor="text1"/>
          <w:sz w:val="28"/>
          <w:szCs w:val="28"/>
        </w:rPr>
        <w:t>Brasília: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28CC">
        <w:rPr>
          <w:rFonts w:ascii="Times New Roman" w:hAnsi="Times New Roman" w:cs="Times New Roman"/>
          <w:color w:val="000000" w:themeColor="text1"/>
          <w:sz w:val="28"/>
          <w:szCs w:val="28"/>
        </w:rPr>
        <w:t>MEC/SEB, 2017.</w:t>
      </w:r>
    </w:p>
    <w:p w14:paraId="42CDFDFF" w14:textId="44ECF73E" w:rsidR="002F28CC" w:rsidRPr="002F28CC" w:rsidRDefault="002F28CC" w:rsidP="00EC4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CURRÍCULO PAULISTA – HISTÓRIA </w:t>
      </w:r>
      <w:r w:rsidRPr="002F28CC">
        <w:rPr>
          <w:rFonts w:ascii="Times New Roman" w:hAnsi="Times New Roman" w:cs="Times New Roman"/>
          <w:sz w:val="28"/>
          <w:szCs w:val="28"/>
        </w:rPr>
        <w:t>Competências Específicas de História para o Ensino Fundamenta</w:t>
      </w:r>
      <w:r>
        <w:rPr>
          <w:rFonts w:ascii="Times New Roman" w:hAnsi="Times New Roman" w:cs="Times New Roman"/>
          <w:sz w:val="28"/>
          <w:szCs w:val="28"/>
        </w:rPr>
        <w:t xml:space="preserve">l. Disponível em </w:t>
      </w:r>
      <w:hyperlink r:id="rId11" w:history="1">
        <w:r w:rsidRPr="002F28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https://efape.educacao.sp.gov.br/curriculopaulista/wp-content/uploads/sites/7/2019/09/curriculo-paulista-26-07.pdf</w:t>
        </w:r>
      </w:hyperlink>
      <w:r w:rsidRPr="002F28CC">
        <w:rPr>
          <w:rFonts w:ascii="Times New Roman" w:hAnsi="Times New Roman" w:cs="Times New Roman"/>
          <w:sz w:val="24"/>
          <w:szCs w:val="24"/>
        </w:rPr>
        <w:t>. Acesso em 20/04/2020</w:t>
      </w:r>
    </w:p>
    <w:p w14:paraId="78BF8FEA" w14:textId="77777777" w:rsidR="00FE600A" w:rsidRPr="000E1401" w:rsidRDefault="00FE600A" w:rsidP="00EC4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FONSECA, Dagoberto José. Políticas públicas e ações afirmativas. São Paulo: Selo</w:t>
      </w:r>
    </w:p>
    <w:p w14:paraId="6800F6F2" w14:textId="77777777" w:rsidR="00FE600A" w:rsidRPr="000E1401" w:rsidRDefault="00FE600A" w:rsidP="00EC4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Negro, 2009.</w:t>
      </w:r>
    </w:p>
    <w:p w14:paraId="080E9455" w14:textId="77777777" w:rsidR="00FE600A" w:rsidRPr="000E1401" w:rsidRDefault="00FE600A" w:rsidP="00EC4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GONCALVES, Luiz Alberto Oliveira; SILVA, </w:t>
      </w:r>
      <w:proofErr w:type="spellStart"/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Petronilha</w:t>
      </w:r>
      <w:proofErr w:type="spellEnd"/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Beatriz Gonçalves e.</w:t>
      </w:r>
    </w:p>
    <w:p w14:paraId="3EC7E08C" w14:textId="70E57908" w:rsidR="00FE600A" w:rsidRPr="000E1401" w:rsidRDefault="00FE600A" w:rsidP="00EC4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Movimento negro e educação. Revista Brasileira de Educ</w:t>
      </w:r>
      <w:r w:rsidR="00A17DB4">
        <w:rPr>
          <w:rFonts w:ascii="Times New Roman" w:hAnsi="Times New Roman" w:cs="Times New Roman"/>
          <w:color w:val="000000" w:themeColor="text1"/>
          <w:sz w:val="28"/>
          <w:szCs w:val="28"/>
        </w:rPr>
        <w:t>ação, Rio de Janeiro, n. 15, p.</w:t>
      </w: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134-158, 2000.</w:t>
      </w:r>
    </w:p>
    <w:p w14:paraId="56D9FBFE" w14:textId="65516A1F" w:rsidR="00FE600A" w:rsidRPr="000E1401" w:rsidRDefault="00FE600A" w:rsidP="00EC4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HISTÓRIA DA EDUCAÇÃO DOS NEGROS E O</w:t>
      </w:r>
      <w:r w:rsidR="00A17DB4">
        <w:rPr>
          <w:rFonts w:ascii="Times New Roman" w:hAnsi="Times New Roman" w:cs="Times New Roman"/>
          <w:color w:val="000000" w:themeColor="text1"/>
          <w:sz w:val="28"/>
          <w:szCs w:val="28"/>
        </w:rPr>
        <w:t>UTRAS HISTÓRIAS. Disponível em:</w:t>
      </w: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&lt;http://etnicoracial.mec.gov.br/images/pdf/publicacoe</w:t>
      </w:r>
      <w:r w:rsidR="00A1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s/historia_educacao_negro.pdf&gt;. </w:t>
      </w:r>
      <w:r w:rsidR="002F28CC">
        <w:rPr>
          <w:rFonts w:ascii="Times New Roman" w:hAnsi="Times New Roman" w:cs="Times New Roman"/>
          <w:color w:val="000000" w:themeColor="text1"/>
          <w:sz w:val="28"/>
          <w:szCs w:val="28"/>
        </w:rPr>
        <w:t>Acesso em: 01 maio</w:t>
      </w:r>
      <w:r w:rsidR="00A17DB4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EC31C1" w14:textId="61DCF1AE" w:rsidR="00FE600A" w:rsidRPr="000E1401" w:rsidRDefault="00FE600A" w:rsidP="00EC4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JESUS, Samuel. O Negro na educação brasileira. Re</w:t>
      </w:r>
      <w:r w:rsidR="00A1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vista Vozes dos Vales da UFVJM, </w:t>
      </w: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Minas Gerais, n. 1, p. 1-11, 2012.</w:t>
      </w:r>
    </w:p>
    <w:p w14:paraId="0AB1A00F" w14:textId="5B560955" w:rsidR="00EC49ED" w:rsidRDefault="00FE600A" w:rsidP="00EC4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>SANTOS, Rosimeire. A escolarização da população negr</w:t>
      </w:r>
      <w:r w:rsidR="00A1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entre o final do séc. XIX e o </w:t>
      </w:r>
      <w:r w:rsidRPr="000E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início do séc. XX. Disponível em: &lt; </w:t>
      </w:r>
      <w:hyperlink r:id="rId12" w:history="1">
        <w:r w:rsidR="00EC49ED" w:rsidRPr="006628B5">
          <w:rPr>
            <w:rStyle w:val="Hyperlink"/>
            <w:rFonts w:ascii="Times New Roman" w:hAnsi="Times New Roman" w:cs="Times New Roman"/>
            <w:sz w:val="28"/>
            <w:szCs w:val="28"/>
          </w:rPr>
          <w:t>https://www.webartigos.com/artigos/a-escolarizacao</w:t>
        </w:r>
      </w:hyperlink>
    </w:p>
    <w:p w14:paraId="1FA850E4" w14:textId="597CE3A0" w:rsidR="00EC49ED" w:rsidRPr="000E1401" w:rsidRDefault="00E063D7" w:rsidP="00A1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63D7">
        <w:rPr>
          <w:rFonts w:ascii="Times New Roman" w:hAnsi="Times New Roman" w:cs="Times New Roman"/>
          <w:color w:val="000000" w:themeColor="text1"/>
          <w:sz w:val="28"/>
          <w:szCs w:val="28"/>
        </w:rPr>
        <w:t>Classroom</w:t>
      </w:r>
      <w:proofErr w:type="spellEnd"/>
      <w:r w:rsidRPr="00E0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código da turma: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Não Atribuído</w:t>
      </w:r>
    </w:p>
    <w:sectPr w:rsidR="00EC49ED" w:rsidRPr="000E1401" w:rsidSect="00CC444A">
      <w:headerReference w:type="default" r:id="rId13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99C0D" w14:textId="77777777" w:rsidR="00EC05AD" w:rsidRDefault="00EC05AD" w:rsidP="002842A4">
      <w:pPr>
        <w:spacing w:after="0" w:line="240" w:lineRule="auto"/>
      </w:pPr>
      <w:r>
        <w:separator/>
      </w:r>
    </w:p>
  </w:endnote>
  <w:endnote w:type="continuationSeparator" w:id="0">
    <w:p w14:paraId="4B50D577" w14:textId="77777777" w:rsidR="00EC05AD" w:rsidRDefault="00EC05AD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192A6" w14:textId="77777777" w:rsidR="00EC05AD" w:rsidRDefault="00EC05AD" w:rsidP="002842A4">
      <w:pPr>
        <w:spacing w:after="0" w:line="240" w:lineRule="auto"/>
      </w:pPr>
      <w:r>
        <w:separator/>
      </w:r>
    </w:p>
  </w:footnote>
  <w:footnote w:type="continuationSeparator" w:id="0">
    <w:p w14:paraId="6D8C4EC8" w14:textId="77777777" w:rsidR="00EC05AD" w:rsidRDefault="00EC05AD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36A66"/>
    <w:rsid w:val="0005290F"/>
    <w:rsid w:val="0005582C"/>
    <w:rsid w:val="00070A68"/>
    <w:rsid w:val="00092044"/>
    <w:rsid w:val="000C6FB6"/>
    <w:rsid w:val="000E1401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220903"/>
    <w:rsid w:val="00226C76"/>
    <w:rsid w:val="00241474"/>
    <w:rsid w:val="00254FD9"/>
    <w:rsid w:val="00283039"/>
    <w:rsid w:val="002842A4"/>
    <w:rsid w:val="002A63C6"/>
    <w:rsid w:val="002A6972"/>
    <w:rsid w:val="002B282C"/>
    <w:rsid w:val="002E09A6"/>
    <w:rsid w:val="002F28CC"/>
    <w:rsid w:val="00304C32"/>
    <w:rsid w:val="003161AB"/>
    <w:rsid w:val="00320188"/>
    <w:rsid w:val="00330342"/>
    <w:rsid w:val="00351D69"/>
    <w:rsid w:val="00382CE6"/>
    <w:rsid w:val="003C1299"/>
    <w:rsid w:val="003D0535"/>
    <w:rsid w:val="003D5741"/>
    <w:rsid w:val="003E0E06"/>
    <w:rsid w:val="003F0AAD"/>
    <w:rsid w:val="003F1C12"/>
    <w:rsid w:val="0041455C"/>
    <w:rsid w:val="0045259A"/>
    <w:rsid w:val="00487864"/>
    <w:rsid w:val="00494720"/>
    <w:rsid w:val="004C0601"/>
    <w:rsid w:val="00514EE1"/>
    <w:rsid w:val="005903E7"/>
    <w:rsid w:val="005B4BFF"/>
    <w:rsid w:val="005F6DAD"/>
    <w:rsid w:val="006173B8"/>
    <w:rsid w:val="00647A7F"/>
    <w:rsid w:val="00666F3A"/>
    <w:rsid w:val="006D6D58"/>
    <w:rsid w:val="00722B4B"/>
    <w:rsid w:val="00753044"/>
    <w:rsid w:val="00772054"/>
    <w:rsid w:val="007763C3"/>
    <w:rsid w:val="00780C0E"/>
    <w:rsid w:val="007C0564"/>
    <w:rsid w:val="007E67C3"/>
    <w:rsid w:val="007F7FEF"/>
    <w:rsid w:val="00862A16"/>
    <w:rsid w:val="008D3874"/>
    <w:rsid w:val="008F653C"/>
    <w:rsid w:val="00917ECA"/>
    <w:rsid w:val="00925689"/>
    <w:rsid w:val="00947417"/>
    <w:rsid w:val="00947A2F"/>
    <w:rsid w:val="00965224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17DB4"/>
    <w:rsid w:val="00A440CA"/>
    <w:rsid w:val="00A51A26"/>
    <w:rsid w:val="00A867AC"/>
    <w:rsid w:val="00A90607"/>
    <w:rsid w:val="00A968A6"/>
    <w:rsid w:val="00AA5C94"/>
    <w:rsid w:val="00AC08E4"/>
    <w:rsid w:val="00AF2BE6"/>
    <w:rsid w:val="00B26A7F"/>
    <w:rsid w:val="00B47353"/>
    <w:rsid w:val="00BA3C4C"/>
    <w:rsid w:val="00BD1C5D"/>
    <w:rsid w:val="00BD5A22"/>
    <w:rsid w:val="00BF0800"/>
    <w:rsid w:val="00BF082A"/>
    <w:rsid w:val="00C227E7"/>
    <w:rsid w:val="00CC444A"/>
    <w:rsid w:val="00CD7A8F"/>
    <w:rsid w:val="00CF5717"/>
    <w:rsid w:val="00D709FA"/>
    <w:rsid w:val="00DB3827"/>
    <w:rsid w:val="00DC6366"/>
    <w:rsid w:val="00DF1727"/>
    <w:rsid w:val="00E054C1"/>
    <w:rsid w:val="00E063D7"/>
    <w:rsid w:val="00E225A3"/>
    <w:rsid w:val="00E43470"/>
    <w:rsid w:val="00EC05AD"/>
    <w:rsid w:val="00EC49ED"/>
    <w:rsid w:val="00EF276A"/>
    <w:rsid w:val="00EF56BA"/>
    <w:rsid w:val="00F14DD7"/>
    <w:rsid w:val="00F15C9A"/>
    <w:rsid w:val="00F55F36"/>
    <w:rsid w:val="00F64017"/>
    <w:rsid w:val="00F728B0"/>
    <w:rsid w:val="00F84617"/>
    <w:rsid w:val="00F910C3"/>
    <w:rsid w:val="00FA6A69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7A2AB9"/>
  <w15:docId w15:val="{399580EF-8723-43AE-A3CD-8D8DEA1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1">
    <w:name w:val="heading 1"/>
    <w:basedOn w:val="Normal"/>
    <w:next w:val="Normal"/>
    <w:link w:val="Ttulo1Char"/>
    <w:uiPriority w:val="9"/>
    <w:qFormat/>
    <w:rsid w:val="00330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30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rR2jgSf9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bartigos.com/artigos/a-escolarizac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ape.educacao.sp.gov.br/curriculopaulista/wp-content/uploads/sites/7/2019/09/curriculo-paulista-26-0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UmX8vyV-O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deglobo.globo.com/globocidadania/videos/v/agudas-ex-escravos-do-brasil-levam-habitos-e-costumes-do-pais-para-africa/247377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DAEF-16CD-4133-B5A3-0A86B84F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2020-05-21T20:27:00Z</dcterms:created>
  <dcterms:modified xsi:type="dcterms:W3CDTF">2020-05-21T20:27:00Z</dcterms:modified>
</cp:coreProperties>
</file>