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EA" w:rsidRPr="00400FEA" w:rsidRDefault="009A45F2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rFonts w:ascii="Arial" w:eastAsia="Arial" w:hAnsi="Arial" w:cs="Arial"/>
          <w:sz w:val="16"/>
          <w:szCs w:val="16"/>
        </w:rPr>
      </w:pPr>
      <w:r w:rsidRPr="00717B57">
        <w:rPr>
          <w:rFonts w:ascii="Liberation Serif" w:eastAsia="NSimSun" w:hAnsi="Liberation Serif" w:cs="Arial"/>
          <w:noProof/>
          <w:kern w:val="2"/>
          <w:sz w:val="24"/>
          <w:szCs w:val="24"/>
        </w:rPr>
        <w:drawing>
          <wp:anchor distT="0" distB="0" distL="0" distR="0" simplePos="0" relativeHeight="251659264" behindDoc="1" locked="0" layoutInCell="1" allowOverlap="1" wp14:anchorId="04F2C4E3" wp14:editId="7077F6BA">
            <wp:simplePos x="0" y="0"/>
            <wp:positionH relativeFrom="margin">
              <wp:posOffset>1015711</wp:posOffset>
            </wp:positionH>
            <wp:positionV relativeFrom="margin">
              <wp:posOffset>15760</wp:posOffset>
            </wp:positionV>
            <wp:extent cx="349135" cy="462313"/>
            <wp:effectExtent l="0" t="0" r="0" b="0"/>
            <wp:wrapNone/>
            <wp:docPr id="2" name="Imagem 1" descr="brasao_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h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" cy="47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EA">
        <w:rPr>
          <w:rFonts w:ascii="Arial" w:eastAsia="Arial" w:hAnsi="Arial" w:cs="Arial"/>
          <w:sz w:val="16"/>
          <w:szCs w:val="16"/>
        </w:rPr>
        <w:t xml:space="preserve">      </w:t>
      </w:r>
      <w:r w:rsidR="00400FEA" w:rsidRPr="00400FEA">
        <w:rPr>
          <w:rFonts w:ascii="Arial" w:eastAsia="Arial" w:hAnsi="Arial" w:cs="Arial"/>
          <w:sz w:val="16"/>
          <w:szCs w:val="16"/>
        </w:rPr>
        <w:t>SECRETARIA DE ESTADO DA EDUCAÇÃO</w:t>
      </w:r>
    </w:p>
    <w:p w:rsidR="00400FEA" w:rsidRP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9"/>
          <w:tab w:val="center" w:pos="5539"/>
        </w:tabs>
        <w:spacing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400FEA" w:rsidRPr="00400FEA">
        <w:rPr>
          <w:rFonts w:ascii="Arial" w:eastAsia="Arial" w:hAnsi="Arial" w:cs="Arial"/>
          <w:sz w:val="16"/>
          <w:szCs w:val="16"/>
        </w:rPr>
        <w:t>DIRETORIA DE ENSINO – REGIÃO DE RIBEIRÃO PRETO</w:t>
      </w:r>
    </w:p>
    <w:p w:rsidR="00400FEA" w:rsidRDefault="00BF3CEA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EE. </w:t>
      </w:r>
      <w:proofErr w:type="spellStart"/>
      <w:r>
        <w:rPr>
          <w:rFonts w:ascii="Arial" w:eastAsia="Arial" w:hAnsi="Arial" w:cs="Arial"/>
          <w:sz w:val="16"/>
          <w:szCs w:val="16"/>
        </w:rPr>
        <w:t>PROFª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CID DE OLIVEIRA LEITE – “CID</w:t>
      </w:r>
      <w:r w:rsidR="00400FEA" w:rsidRPr="00400FEA">
        <w:rPr>
          <w:rFonts w:ascii="Arial" w:eastAsia="Arial" w:hAnsi="Arial" w:cs="Arial"/>
          <w:sz w:val="16"/>
          <w:szCs w:val="16"/>
        </w:rPr>
        <w:t>”.</w:t>
      </w:r>
    </w:p>
    <w:p w:rsidR="0034439F" w:rsidRPr="00400FEA" w:rsidRDefault="0034439F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PLANO DE AULA/ROTEIRO DE ESTUDO</w:t>
      </w:r>
    </w:p>
    <w:p w:rsid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0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5"/>
        <w:gridCol w:w="629"/>
        <w:gridCol w:w="3969"/>
      </w:tblGrid>
      <w:tr w:rsidR="00B553E3" w:rsidTr="00F632EA">
        <w:tc>
          <w:tcPr>
            <w:tcW w:w="7054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Componente Curricular:</w:t>
            </w:r>
            <w:r w:rsidR="008A72E2">
              <w:rPr>
                <w:sz w:val="28"/>
                <w:szCs w:val="28"/>
              </w:rPr>
              <w:t xml:space="preserve"> </w:t>
            </w:r>
            <w:r w:rsidR="00AB5B74">
              <w:rPr>
                <w:sz w:val="28"/>
                <w:szCs w:val="28"/>
              </w:rPr>
              <w:t>Eletiva Medicina Preventiva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B553E3" w:rsidRDefault="00F632EA" w:rsidP="00BF3CEA">
            <w:pPr>
              <w:tabs>
                <w:tab w:val="left" w:pos="7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Ano/Série:</w:t>
            </w:r>
            <w:r w:rsidR="008A72E2">
              <w:rPr>
                <w:sz w:val="28"/>
                <w:szCs w:val="28"/>
              </w:rPr>
              <w:t xml:space="preserve"> </w:t>
            </w:r>
            <w:r w:rsidR="00BF3CEA">
              <w:rPr>
                <w:sz w:val="28"/>
                <w:szCs w:val="28"/>
              </w:rPr>
              <w:t>3ºF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BF3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Professor(a):</w:t>
            </w:r>
            <w:r w:rsidR="008A72E2">
              <w:rPr>
                <w:sz w:val="28"/>
                <w:szCs w:val="28"/>
              </w:rPr>
              <w:t xml:space="preserve"> </w:t>
            </w:r>
            <w:proofErr w:type="spellStart"/>
            <w:r w:rsidR="00BF3CEA">
              <w:rPr>
                <w:sz w:val="28"/>
                <w:szCs w:val="28"/>
              </w:rPr>
              <w:t>Rosineide</w:t>
            </w:r>
            <w:proofErr w:type="spellEnd"/>
            <w:r w:rsidR="00BF3CEA">
              <w:rPr>
                <w:sz w:val="28"/>
                <w:szCs w:val="28"/>
              </w:rPr>
              <w:t xml:space="preserve"> </w:t>
            </w:r>
            <w:proofErr w:type="spellStart"/>
            <w:r w:rsidR="00BF3CEA">
              <w:rPr>
                <w:sz w:val="28"/>
                <w:szCs w:val="28"/>
              </w:rPr>
              <w:t>souza</w:t>
            </w:r>
            <w:proofErr w:type="spellEnd"/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B553E3" w:rsidP="00907A9A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90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Objetivo:</w:t>
            </w:r>
            <w:r w:rsidR="008A72E2">
              <w:rPr>
                <w:sz w:val="28"/>
                <w:szCs w:val="28"/>
              </w:rPr>
              <w:t xml:space="preserve"> </w:t>
            </w:r>
            <w:r w:rsidR="00907A9A" w:rsidRPr="00907A9A">
              <w:rPr>
                <w:sz w:val="28"/>
                <w:szCs w:val="28"/>
              </w:rPr>
              <w:t>M</w:t>
            </w:r>
            <w:r w:rsidR="00907A9A" w:rsidRPr="00907A9A">
              <w:rPr>
                <w:sz w:val="28"/>
                <w:szCs w:val="28"/>
              </w:rPr>
              <w:t>elhorar a qualidade de vida, desenvolver</w:t>
            </w:r>
            <w:r w:rsidR="00907A9A" w:rsidRPr="00176D93">
              <w:rPr>
                <w:sz w:val="24"/>
                <w:szCs w:val="24"/>
              </w:rPr>
              <w:t xml:space="preserve"> </w:t>
            </w:r>
            <w:r w:rsidR="00907A9A" w:rsidRPr="00907A9A">
              <w:rPr>
                <w:sz w:val="28"/>
                <w:szCs w:val="28"/>
              </w:rPr>
              <w:t>hábitos saudáveis, melhorar a saúde e autoestima</w:t>
            </w:r>
            <w:r w:rsidR="00907A9A" w:rsidRPr="00176D93">
              <w:rPr>
                <w:sz w:val="24"/>
                <w:szCs w:val="24"/>
              </w:rPr>
              <w:t>.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4B5DB0" w:rsidRDefault="00F632EA" w:rsidP="004B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Habilidades:</w:t>
            </w:r>
            <w:r w:rsidR="00907A9A" w:rsidRPr="00176D93">
              <w:rPr>
                <w:sz w:val="24"/>
                <w:szCs w:val="24"/>
              </w:rPr>
              <w:t xml:space="preserve"> </w:t>
            </w:r>
            <w:r w:rsidR="00907A9A" w:rsidRPr="00907A9A">
              <w:rPr>
                <w:sz w:val="28"/>
                <w:szCs w:val="28"/>
              </w:rPr>
              <w:t>M</w:t>
            </w:r>
            <w:r w:rsidR="00907A9A" w:rsidRPr="00907A9A">
              <w:rPr>
                <w:sz w:val="28"/>
                <w:szCs w:val="28"/>
              </w:rPr>
              <w:t>elhorar a qualidade de vida, desenvolver hábitos</w:t>
            </w:r>
            <w:r w:rsidR="00907A9A" w:rsidRPr="00176D93">
              <w:rPr>
                <w:sz w:val="24"/>
                <w:szCs w:val="24"/>
              </w:rPr>
              <w:t xml:space="preserve"> </w:t>
            </w:r>
            <w:r w:rsidR="00907A9A" w:rsidRPr="00B32303">
              <w:rPr>
                <w:sz w:val="28"/>
                <w:szCs w:val="28"/>
              </w:rPr>
              <w:t>saudáveis,</w:t>
            </w:r>
            <w:r w:rsidR="00907A9A" w:rsidRPr="00B32303">
              <w:rPr>
                <w:sz w:val="28"/>
                <w:szCs w:val="28"/>
              </w:rPr>
              <w:t xml:space="preserve"> melhorar a saúde e</w:t>
            </w:r>
            <w:r w:rsidR="00907A9A">
              <w:rPr>
                <w:sz w:val="24"/>
                <w:szCs w:val="24"/>
              </w:rPr>
              <w:t xml:space="preserve"> </w:t>
            </w:r>
            <w:r w:rsidR="00907A9A" w:rsidRPr="00B32303">
              <w:rPr>
                <w:sz w:val="28"/>
                <w:szCs w:val="28"/>
              </w:rPr>
              <w:t>autoestima.</w:t>
            </w:r>
          </w:p>
          <w:p w:rsidR="00B553E3" w:rsidRDefault="00B553E3" w:rsidP="008A72E2">
            <w:pPr>
              <w:tabs>
                <w:tab w:val="left" w:pos="1501"/>
              </w:tabs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6425" w:type="dxa"/>
            <w:shd w:val="clear" w:color="auto" w:fill="EAF1DD" w:themeFill="accent3" w:themeFillTint="33"/>
          </w:tcPr>
          <w:p w:rsidR="00B553E3" w:rsidRDefault="00F632EA" w:rsidP="00907A9A">
            <w:pPr>
              <w:tabs>
                <w:tab w:val="center" w:pos="55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das aulas:</w:t>
            </w:r>
            <w:r w:rsidR="008A72E2">
              <w:rPr>
                <w:sz w:val="28"/>
                <w:szCs w:val="28"/>
              </w:rPr>
              <w:t xml:space="preserve"> </w:t>
            </w:r>
            <w:r w:rsidR="00AB5B74">
              <w:rPr>
                <w:sz w:val="28"/>
                <w:szCs w:val="28"/>
              </w:rPr>
              <w:t>1</w:t>
            </w:r>
            <w:r w:rsidR="00907A9A">
              <w:rPr>
                <w:sz w:val="28"/>
                <w:szCs w:val="28"/>
              </w:rPr>
              <w:t>7</w:t>
            </w:r>
            <w:r w:rsidR="00AB5B74">
              <w:rPr>
                <w:sz w:val="28"/>
                <w:szCs w:val="28"/>
              </w:rPr>
              <w:t>/08 –</w:t>
            </w:r>
            <w:r w:rsidR="00907A9A">
              <w:rPr>
                <w:sz w:val="28"/>
                <w:szCs w:val="28"/>
              </w:rPr>
              <w:t>21</w:t>
            </w:r>
            <w:r w:rsidR="00AB5B74">
              <w:rPr>
                <w:sz w:val="28"/>
                <w:szCs w:val="28"/>
              </w:rPr>
              <w:t xml:space="preserve">/08 </w:t>
            </w:r>
          </w:p>
        </w:tc>
        <w:tc>
          <w:tcPr>
            <w:tcW w:w="4598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ind w:lef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Aulas Previstas:</w:t>
            </w:r>
            <w:r w:rsidR="008A72E2">
              <w:rPr>
                <w:sz w:val="28"/>
                <w:szCs w:val="28"/>
              </w:rPr>
              <w:t xml:space="preserve"> </w:t>
            </w:r>
            <w:r w:rsidR="00AB5B74">
              <w:rPr>
                <w:sz w:val="28"/>
                <w:szCs w:val="28"/>
              </w:rPr>
              <w:t>2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90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para a realização das atividades:</w:t>
            </w:r>
            <w:r w:rsidR="008A72E2">
              <w:rPr>
                <w:sz w:val="28"/>
                <w:szCs w:val="28"/>
              </w:rPr>
              <w:t xml:space="preserve"> </w:t>
            </w:r>
            <w:r w:rsidR="00B32303">
              <w:rPr>
                <w:sz w:val="28"/>
                <w:szCs w:val="28"/>
              </w:rPr>
              <w:t>17</w:t>
            </w:r>
            <w:bookmarkStart w:id="0" w:name="_GoBack"/>
            <w:bookmarkEnd w:id="0"/>
            <w:r w:rsidR="00AB5B74">
              <w:rPr>
                <w:sz w:val="28"/>
                <w:szCs w:val="28"/>
              </w:rPr>
              <w:t>/08 –</w:t>
            </w:r>
            <w:r w:rsidR="00907A9A">
              <w:rPr>
                <w:sz w:val="28"/>
                <w:szCs w:val="28"/>
              </w:rPr>
              <w:t>21</w:t>
            </w:r>
            <w:r w:rsidR="00AB5B74">
              <w:rPr>
                <w:sz w:val="28"/>
                <w:szCs w:val="28"/>
              </w:rPr>
              <w:t>/08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B553E3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B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Recursos e Materiais:</w:t>
            </w:r>
            <w:r w:rsidR="008A72E2">
              <w:rPr>
                <w:sz w:val="28"/>
                <w:szCs w:val="28"/>
              </w:rPr>
              <w:t xml:space="preserve"> </w:t>
            </w:r>
            <w:r w:rsidR="00AB5B74" w:rsidRPr="000F689C">
              <w:rPr>
                <w:sz w:val="28"/>
                <w:szCs w:val="28"/>
              </w:rPr>
              <w:t>caderno, lápis,</w:t>
            </w:r>
            <w:r w:rsidR="00AB5B74">
              <w:rPr>
                <w:sz w:val="28"/>
                <w:szCs w:val="28"/>
              </w:rPr>
              <w:t xml:space="preserve"> borracha,</w:t>
            </w:r>
            <w:r w:rsidR="00AB5B74" w:rsidRPr="000F689C">
              <w:rPr>
                <w:sz w:val="28"/>
                <w:szCs w:val="28"/>
              </w:rPr>
              <w:t xml:space="preserve"> caneta, uso de recursos tecnológicos</w:t>
            </w:r>
          </w:p>
        </w:tc>
      </w:tr>
      <w:tr w:rsidR="00C56776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AB5B74" w:rsidRPr="002C2049" w:rsidRDefault="00C56776" w:rsidP="00AB5B7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Orientações e Devolutiva: </w:t>
            </w:r>
            <w:r w:rsidR="00AB5B74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AB5B74" w:rsidRPr="000F689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B5B74" w:rsidRPr="00121F70">
              <w:rPr>
                <w:color w:val="000000" w:themeColor="text1"/>
                <w:sz w:val="28"/>
                <w:szCs w:val="28"/>
              </w:rPr>
              <w:t>–</w:t>
            </w:r>
            <w:r w:rsidR="00AB5B74">
              <w:rPr>
                <w:color w:val="000000" w:themeColor="text1"/>
                <w:sz w:val="28"/>
                <w:szCs w:val="28"/>
              </w:rPr>
              <w:t xml:space="preserve"> </w:t>
            </w:r>
            <w:r w:rsidR="00C22A73">
              <w:rPr>
                <w:color w:val="000000" w:themeColor="text1"/>
                <w:sz w:val="28"/>
                <w:szCs w:val="28"/>
              </w:rPr>
              <w:t>Como montar um prato saudável.</w:t>
            </w:r>
          </w:p>
          <w:p w:rsidR="00C22A73" w:rsidRPr="00C22A73" w:rsidRDefault="00AB5B74" w:rsidP="00C22A73">
            <w:pPr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121F70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22A73" w:rsidRPr="00C22A73">
              <w:rPr>
                <w:sz w:val="28"/>
                <w:szCs w:val="28"/>
              </w:rPr>
              <w:t>Utilize recortes para montar o seu prato.</w:t>
            </w:r>
          </w:p>
          <w:p w:rsidR="00AB5B74" w:rsidRPr="0000322A" w:rsidRDefault="00AB5B74" w:rsidP="00AB5B74">
            <w:pPr>
              <w:rPr>
                <w:color w:val="000000" w:themeColor="text1"/>
                <w:sz w:val="28"/>
                <w:szCs w:val="28"/>
              </w:rPr>
            </w:pPr>
            <w:r w:rsidRPr="0000322A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-Encaminhe para a professora: pode ser através de foto via WhatsApp </w:t>
            </w:r>
            <w:r w:rsidR="00BF3CEA">
              <w:rPr>
                <w:color w:val="000000" w:themeColor="text1"/>
                <w:sz w:val="28"/>
                <w:szCs w:val="28"/>
              </w:rPr>
              <w:t>(16-991822550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ou pelo e-mail: </w:t>
            </w:r>
            <w:r w:rsidR="00BF3CEA">
              <w:rPr>
                <w:b/>
                <w:sz w:val="28"/>
                <w:szCs w:val="28"/>
              </w:rPr>
              <w:t>rosineide</w:t>
            </w:r>
            <w:r w:rsidRPr="00121F70">
              <w:rPr>
                <w:b/>
                <w:sz w:val="28"/>
                <w:szCs w:val="28"/>
              </w:rPr>
              <w:t>@prof.educacao.sp.gov.br</w:t>
            </w:r>
          </w:p>
          <w:p w:rsidR="00AB5B74" w:rsidRPr="00121F70" w:rsidRDefault="00AB5B74" w:rsidP="00AB5B7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121F70">
              <w:rPr>
                <w:color w:val="000000" w:themeColor="text1"/>
                <w:sz w:val="28"/>
                <w:szCs w:val="28"/>
              </w:rPr>
              <w:t>- Sempre coloque a data no seu caderno, isto facilitará a correção.</w:t>
            </w:r>
          </w:p>
          <w:p w:rsidR="00AB5B74" w:rsidRDefault="00AB5B74" w:rsidP="00AB5B74">
            <w:pPr>
              <w:rPr>
                <w:sz w:val="28"/>
                <w:szCs w:val="28"/>
              </w:rPr>
            </w:pPr>
            <w:r w:rsidRPr="00121F70">
              <w:rPr>
                <w:color w:val="000000" w:themeColor="text1"/>
                <w:sz w:val="28"/>
                <w:szCs w:val="28"/>
              </w:rPr>
              <w:t xml:space="preserve">**Lembre-se no Centro de Mídias existe um chat, onde podemos interagir, </w:t>
            </w:r>
            <w:r>
              <w:rPr>
                <w:color w:val="000000" w:themeColor="text1"/>
                <w:sz w:val="28"/>
                <w:szCs w:val="28"/>
              </w:rPr>
              <w:t>tirar dúvidas e matar a saudade</w:t>
            </w:r>
            <w:r>
              <w:rPr>
                <w:sz w:val="28"/>
                <w:szCs w:val="28"/>
              </w:rPr>
              <w:t>.</w:t>
            </w:r>
          </w:p>
          <w:p w:rsidR="00C56776" w:rsidRDefault="00C56776" w:rsidP="004B5DB0">
            <w:pPr>
              <w:rPr>
                <w:sz w:val="28"/>
                <w:szCs w:val="28"/>
              </w:rPr>
            </w:pP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Default="00C56776" w:rsidP="00C56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Avaliação: </w:t>
            </w:r>
            <w:r w:rsidR="00AB5B74" w:rsidRPr="00121F70">
              <w:rPr>
                <w:color w:val="000000" w:themeColor="text1"/>
                <w:sz w:val="28"/>
                <w:szCs w:val="28"/>
              </w:rPr>
              <w:t>Participação do aluno através do Centro de mídias, devolutiva das atividades e entrega na volta às aulas presenciais.</w:t>
            </w: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Default="00C56776" w:rsidP="00C56776">
            <w:pPr>
              <w:rPr>
                <w:sz w:val="28"/>
                <w:szCs w:val="28"/>
              </w:rPr>
            </w:pPr>
            <w:r w:rsidRPr="00907A9A">
              <w:rPr>
                <w:b/>
                <w:sz w:val="28"/>
                <w:szCs w:val="28"/>
              </w:rPr>
              <w:t>Detalhamento da Atividade</w:t>
            </w:r>
            <w:r>
              <w:rPr>
                <w:sz w:val="28"/>
                <w:szCs w:val="28"/>
              </w:rPr>
              <w:t>:</w:t>
            </w:r>
            <w:r w:rsidR="00AB5B74">
              <w:rPr>
                <w:sz w:val="28"/>
                <w:szCs w:val="28"/>
              </w:rPr>
              <w:t xml:space="preserve"> </w:t>
            </w:r>
            <w:r w:rsidR="00907A9A">
              <w:rPr>
                <w:sz w:val="28"/>
                <w:szCs w:val="28"/>
              </w:rPr>
              <w:t>Leia o texto abaixo para montar o seu prato saudável.</w:t>
            </w:r>
          </w:p>
          <w:p w:rsidR="00C22A73" w:rsidRPr="0096375A" w:rsidRDefault="00C22A73" w:rsidP="00C22A73">
            <w:pPr>
              <w:shd w:val="clear" w:color="auto" w:fill="FFFFFF"/>
              <w:spacing w:before="225" w:after="225"/>
              <w:jc w:val="both"/>
              <w:rPr>
                <w:rFonts w:ascii="Helvetica" w:hAnsi="Helvetica" w:cs="Helvetica"/>
                <w:b/>
                <w:color w:val="5B5B5E"/>
                <w:sz w:val="28"/>
                <w:szCs w:val="28"/>
              </w:rPr>
            </w:pPr>
            <w:r w:rsidRPr="0096375A">
              <w:rPr>
                <w:rFonts w:ascii="Helvetica" w:hAnsi="Helvetica" w:cs="Helvetica"/>
                <w:b/>
                <w:color w:val="5B5B5E"/>
                <w:sz w:val="28"/>
                <w:szCs w:val="28"/>
              </w:rPr>
              <w:t>Uma alimentação saudável faz parte da qualidade de vida</w:t>
            </w:r>
          </w:p>
          <w:p w:rsidR="00C22A73" w:rsidRPr="00674CB7" w:rsidRDefault="00C22A73" w:rsidP="00C22A73">
            <w:pPr>
              <w:shd w:val="clear" w:color="auto" w:fill="FFFFFF"/>
              <w:spacing w:before="225" w:after="225"/>
              <w:jc w:val="both"/>
              <w:rPr>
                <w:rFonts w:ascii="Helvetica" w:hAnsi="Helvetica" w:cs="Helvetica"/>
                <w:color w:val="5B5B5E"/>
                <w:sz w:val="21"/>
                <w:szCs w:val="21"/>
              </w:rPr>
            </w:pP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É comum ouvir que um prato color</w:t>
            </w:r>
            <w:r w:rsidR="00907A9A" w:rsidRPr="00176D93">
              <w:rPr>
                <w:sz w:val="24"/>
                <w:szCs w:val="24"/>
              </w:rPr>
              <w:t xml:space="preserve"> </w:t>
            </w:r>
            <w:r w:rsidR="00907A9A" w:rsidRPr="00176D93">
              <w:rPr>
                <w:sz w:val="24"/>
                <w:szCs w:val="24"/>
              </w:rPr>
              <w:t xml:space="preserve">melhorar a qualidade de vida, desenvolver hábitos saudáveis, melhorar a saúde e autoestima. 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ido é sinônimo de uma refeição nutritiva. No entanto, para montar um prato saudável é preciso escolher corretamente os alimentos que vão compor a refeição, priorizando o consumo de legumes, verduras, </w:t>
            </w: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>leguminosas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 e carnes magras.</w:t>
            </w:r>
          </w:p>
          <w:p w:rsidR="00C22A73" w:rsidRPr="00674CB7" w:rsidRDefault="00C22A73" w:rsidP="00C22A73">
            <w:pPr>
              <w:shd w:val="clear" w:color="auto" w:fill="FFFFFF"/>
              <w:spacing w:before="225" w:after="225"/>
              <w:jc w:val="both"/>
              <w:rPr>
                <w:rFonts w:ascii="Helvetica" w:hAnsi="Helvetica" w:cs="Helvetica"/>
                <w:color w:val="5B5B5E"/>
                <w:sz w:val="21"/>
                <w:szCs w:val="21"/>
              </w:rPr>
            </w:pP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Segundo a nutricionista </w:t>
            </w:r>
            <w:proofErr w:type="spellStart"/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Thainá</w:t>
            </w:r>
            <w:proofErr w:type="spellEnd"/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 Queiroz, uma combinação interessante é criar um prato com cinco cores. “Pode conter um tipo de folhas verdes, uma porção de legumes ou verduras refogadas ou a vapor, um carboidrato, uma leguminosa e uma fonte de proteína”, explica.</w:t>
            </w:r>
          </w:p>
          <w:p w:rsidR="00C22A73" w:rsidRDefault="00C22A73" w:rsidP="00C22A73">
            <w:pPr>
              <w:rPr>
                <w:rFonts w:ascii="Helvetica" w:hAnsi="Helvetica" w:cs="Helvetica"/>
                <w:color w:val="5B5B5E"/>
                <w:sz w:val="21"/>
                <w:szCs w:val="21"/>
              </w:rPr>
            </w:pP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Além de variar a alimentação no almoço e jantar, é importante não se esquecer do </w:t>
            </w: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café da manhã 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dos lanches entre as principais refeições. “O ideal é que o café da manhã contenha carboidratos, proteínas, boas gorduras e </w:t>
            </w: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>fibras, já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 nos lanches intermediários, procure adicionar um farelo sobre as frutas para equilibrar os níveis de açúcar que são liberadas por ela. </w:t>
            </w: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>Boas opções são farelo de aveia e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flocos </w:t>
            </w:r>
            <w:proofErr w:type="spellStart"/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>quinoa</w:t>
            </w:r>
            <w:proofErr w:type="spellEnd"/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”, conta </w:t>
            </w:r>
            <w:proofErr w:type="spellStart"/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>Thainá</w:t>
            </w:r>
            <w:proofErr w:type="spellEnd"/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. 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Para tornar a refeição um momento ainda mais prazeroso e benéfico ao organismo, a nutricionista dá algumas dicas. “Procure se alimentar sempre com calma, fracione as refeições e </w:t>
            </w: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>alimente-se a cada três horas</w:t>
            </w:r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. Quando fizer legumes, deixe por no máximo 5 minutos no vapor, assim irá preservar os nutrientes e a </w:t>
            </w:r>
            <w:proofErr w:type="spellStart"/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>crocância</w:t>
            </w:r>
            <w:proofErr w:type="spellEnd"/>
            <w:r w:rsidRPr="00674CB7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 dos alimentos”, ressalta.</w:t>
            </w:r>
          </w:p>
          <w:p w:rsidR="00907A9A" w:rsidRDefault="00907A9A" w:rsidP="00907A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Helvetica" w:hAnsi="Helvetica" w:cs="Helvetica"/>
                <w:b/>
                <w:bCs/>
                <w:color w:val="76B72A"/>
                <w:sz w:val="36"/>
                <w:szCs w:val="36"/>
              </w:rPr>
            </w:pPr>
            <w:r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     </w:t>
            </w:r>
            <w:r w:rsidRPr="00F91881">
              <w:rPr>
                <w:rFonts w:ascii="Helvetica" w:hAnsi="Helvetica" w:cs="Helvetica"/>
                <w:b/>
                <w:bCs/>
                <w:color w:val="76B72A"/>
                <w:sz w:val="36"/>
                <w:szCs w:val="36"/>
              </w:rPr>
              <w:t>Veja como montar um prato saudável</w:t>
            </w:r>
          </w:p>
          <w:p w:rsidR="00C22A73" w:rsidRDefault="00C22A73" w:rsidP="00907A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Helvetica" w:hAnsi="Helvetica" w:cs="Helvetica"/>
                <w:color w:val="5B5B5E"/>
                <w:sz w:val="21"/>
                <w:szCs w:val="21"/>
              </w:rPr>
            </w:pPr>
            <w:r w:rsidRPr="00F91881">
              <w:rPr>
                <w:rFonts w:ascii="Helvetica" w:hAnsi="Helvetica" w:cs="Helvetica"/>
                <w:b/>
                <w:bCs/>
                <w:color w:val="5B5B5E"/>
                <w:sz w:val="21"/>
                <w:szCs w:val="21"/>
              </w:rPr>
              <w:t>Folhas verdes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>: como espinafre, agrião, alface, almeirão, rúcula.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br/>
            </w:r>
            <w:r w:rsidRPr="00F91881">
              <w:rPr>
                <w:rFonts w:ascii="Helvetica" w:hAnsi="Helvetica" w:cs="Helvetica"/>
                <w:b/>
                <w:bCs/>
                <w:color w:val="5B5B5E"/>
                <w:sz w:val="21"/>
                <w:szCs w:val="21"/>
              </w:rPr>
              <w:t>Legumes ou verduras refogadas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>: couve-flor, brócolis, repolho, abobrinha, cenoura, beterraba, entre outros.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br/>
            </w:r>
            <w:r w:rsidRPr="00F91881">
              <w:rPr>
                <w:rFonts w:ascii="Helvetica" w:hAnsi="Helvetica" w:cs="Helvetica"/>
                <w:b/>
                <w:bCs/>
                <w:color w:val="5B5B5E"/>
                <w:sz w:val="21"/>
                <w:szCs w:val="21"/>
              </w:rPr>
              <w:t>Carboidrato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: arroz integral, </w:t>
            </w:r>
            <w:proofErr w:type="spellStart"/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>quinoa</w:t>
            </w:r>
            <w:proofErr w:type="spellEnd"/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 xml:space="preserve"> cozida, mandioquinha inhame, cará.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br/>
            </w:r>
            <w:r w:rsidRPr="00F91881">
              <w:rPr>
                <w:rFonts w:ascii="Helvetica" w:hAnsi="Helvetica" w:cs="Helvetica"/>
                <w:b/>
                <w:bCs/>
                <w:color w:val="5B5B5E"/>
                <w:sz w:val="21"/>
                <w:szCs w:val="21"/>
              </w:rPr>
              <w:t>Leguminosa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>: feijão, lentilha, grão-de-bico.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br/>
            </w:r>
            <w:r w:rsidRPr="00F91881">
              <w:rPr>
                <w:rFonts w:ascii="Helvetica" w:hAnsi="Helvetica" w:cs="Helvetica"/>
                <w:b/>
                <w:bCs/>
                <w:color w:val="5B5B5E"/>
                <w:sz w:val="21"/>
                <w:szCs w:val="21"/>
              </w:rPr>
              <w:t>Proteína</w:t>
            </w:r>
            <w:r w:rsidRPr="00F91881">
              <w:rPr>
                <w:rFonts w:ascii="Helvetica" w:hAnsi="Helvetica" w:cs="Helvetica"/>
                <w:color w:val="5B5B5E"/>
                <w:sz w:val="21"/>
                <w:szCs w:val="21"/>
              </w:rPr>
              <w:t>: carnes magras, cogumelos, ovos, peixes ou frango</w:t>
            </w:r>
          </w:p>
          <w:p w:rsidR="00907A9A" w:rsidRDefault="00907A9A" w:rsidP="00907A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Helvetica" w:hAnsi="Helvetica" w:cs="Helvetica"/>
                <w:color w:val="5B5B5E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75A866" wp14:editId="71CA1995">
                  <wp:extent cx="5162550" cy="3352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ATO SAUDAVE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A9A" w:rsidRPr="00907A9A" w:rsidRDefault="00907A9A" w:rsidP="00907A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Helvetica" w:hAnsi="Helvetica" w:cs="Helvetica"/>
                <w:b/>
                <w:color w:val="5B5B5E"/>
                <w:sz w:val="28"/>
                <w:szCs w:val="28"/>
              </w:rPr>
            </w:pPr>
            <w:r w:rsidRPr="00907A9A">
              <w:rPr>
                <w:rFonts w:ascii="Helvetica" w:hAnsi="Helvetica" w:cs="Helvetica"/>
                <w:b/>
                <w:color w:val="5B5B5E"/>
                <w:sz w:val="28"/>
                <w:szCs w:val="28"/>
              </w:rPr>
              <w:t xml:space="preserve">1 - </w:t>
            </w:r>
            <w:r w:rsidRPr="00907A9A">
              <w:rPr>
                <w:b/>
                <w:sz w:val="28"/>
                <w:szCs w:val="28"/>
              </w:rPr>
              <w:t>Monte um prato saudável conforme as informações acima. Utilize recortes para montar o seu prato.</w:t>
            </w:r>
          </w:p>
          <w:p w:rsidR="00907A9A" w:rsidRDefault="00907A9A" w:rsidP="00907A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Helvetica" w:hAnsi="Helvetica" w:cs="Helvetica"/>
                <w:color w:val="5B5B5E"/>
                <w:sz w:val="21"/>
                <w:szCs w:val="21"/>
              </w:rPr>
            </w:pPr>
          </w:p>
          <w:p w:rsidR="00907A9A" w:rsidRPr="00907A9A" w:rsidRDefault="00907A9A" w:rsidP="00907A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Helvetica" w:hAnsi="Helvetica" w:cs="Helvetica"/>
                <w:b/>
                <w:bCs/>
                <w:color w:val="76B72A"/>
                <w:sz w:val="36"/>
                <w:szCs w:val="36"/>
              </w:rPr>
            </w:pPr>
          </w:p>
          <w:p w:rsidR="00C56776" w:rsidRPr="00C22A73" w:rsidRDefault="00C56776" w:rsidP="00C22A73">
            <w:pPr>
              <w:rPr>
                <w:sz w:val="28"/>
                <w:szCs w:val="28"/>
              </w:rPr>
            </w:pPr>
          </w:p>
        </w:tc>
      </w:tr>
    </w:tbl>
    <w:p w:rsidR="00B553E3" w:rsidRDefault="00B553E3">
      <w:pPr>
        <w:rPr>
          <w:sz w:val="40"/>
          <w:szCs w:val="40"/>
        </w:rPr>
      </w:pPr>
    </w:p>
    <w:sectPr w:rsidR="00B553E3" w:rsidSect="009A45F2">
      <w:pgSz w:w="11907" w:h="16840"/>
      <w:pgMar w:top="141" w:right="142" w:bottom="284" w:left="687" w:header="29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3164"/>
    <w:multiLevelType w:val="hybridMultilevel"/>
    <w:tmpl w:val="04EC1F18"/>
    <w:lvl w:ilvl="0" w:tplc="21FC1F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3"/>
    <w:rsid w:val="0000139C"/>
    <w:rsid w:val="001E7F04"/>
    <w:rsid w:val="002F0271"/>
    <w:rsid w:val="0034439F"/>
    <w:rsid w:val="003F3473"/>
    <w:rsid w:val="00400FEA"/>
    <w:rsid w:val="004B5DB0"/>
    <w:rsid w:val="005158F4"/>
    <w:rsid w:val="00531839"/>
    <w:rsid w:val="008A72E2"/>
    <w:rsid w:val="00907A9A"/>
    <w:rsid w:val="009A45F2"/>
    <w:rsid w:val="00AB5B74"/>
    <w:rsid w:val="00B32303"/>
    <w:rsid w:val="00B553E3"/>
    <w:rsid w:val="00BC46E6"/>
    <w:rsid w:val="00BF3CEA"/>
    <w:rsid w:val="00C22A73"/>
    <w:rsid w:val="00C56776"/>
    <w:rsid w:val="00DC493F"/>
    <w:rsid w:val="00DD7E6A"/>
    <w:rsid w:val="00E45DE0"/>
    <w:rsid w:val="00F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A236"/>
  <w15:docId w15:val="{9F8E1135-A96C-46DC-9651-4CEFDD74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2268"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2268"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Garamond" w:eastAsia="Garamond" w:hAnsi="Garamond" w:cs="Garamond"/>
      <w:b/>
      <w:color w:val="000080"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A45F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45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B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Tavares</dc:creator>
  <cp:lastModifiedBy>ROSINEIDE</cp:lastModifiedBy>
  <cp:revision>2</cp:revision>
  <dcterms:created xsi:type="dcterms:W3CDTF">2020-08-13T14:45:00Z</dcterms:created>
  <dcterms:modified xsi:type="dcterms:W3CDTF">2020-08-13T14:45:00Z</dcterms:modified>
</cp:coreProperties>
</file>