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8FA98" w14:textId="1B4EA743" w:rsidR="00EB326F" w:rsidRPr="00C26C6F" w:rsidRDefault="002F5326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drawing>
          <wp:inline distT="0" distB="0" distL="0" distR="0" wp14:anchorId="76493EA2" wp14:editId="6D98D5CA">
            <wp:extent cx="5372100" cy="20097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857" cy="201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37900" w14:textId="5F8FC307" w:rsidR="002F5326" w:rsidRPr="00C26C6F" w:rsidRDefault="002F5326">
      <w:pPr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</w:pPr>
      <w:r w:rsidRPr="00C26C6F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  <w:t>ROTEIRO DE ESTUDOS</w:t>
      </w:r>
    </w:p>
    <w:p w14:paraId="2939DFA0" w14:textId="0FABE467" w:rsidR="002F5326" w:rsidRPr="00C26C6F" w:rsidRDefault="002F5326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TECNOLOGIA</w:t>
      </w:r>
      <w:r w:rsidR="00C26C6F">
        <w:rPr>
          <w:rFonts w:asciiTheme="majorHAnsi" w:hAnsiTheme="majorHAnsi" w:cstheme="majorHAnsi"/>
          <w:sz w:val="24"/>
          <w:szCs w:val="24"/>
        </w:rPr>
        <w:t>- 1° A,B,C,D</w:t>
      </w:r>
    </w:p>
    <w:p w14:paraId="5BADC10D" w14:textId="6BB79A5D" w:rsidR="002F5326" w:rsidRPr="00C26C6F" w:rsidRDefault="002F5326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SEMANA DE 23-27/11/2020</w:t>
      </w:r>
    </w:p>
    <w:p w14:paraId="7DA9E01C" w14:textId="674625FF" w:rsidR="002F5326" w:rsidRPr="00C26C6F" w:rsidRDefault="002F5326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2 AULAS.</w:t>
      </w:r>
    </w:p>
    <w:p w14:paraId="092C9D34" w14:textId="0F978725" w:rsidR="002F5326" w:rsidRPr="00C26C6F" w:rsidRDefault="002F5326">
      <w:pPr>
        <w:rPr>
          <w:rFonts w:asciiTheme="majorHAnsi" w:hAnsiTheme="majorHAnsi" w:cstheme="majorHAnsi"/>
          <w:sz w:val="24"/>
          <w:szCs w:val="24"/>
        </w:rPr>
      </w:pPr>
    </w:p>
    <w:p w14:paraId="43285335" w14:textId="45F60313" w:rsidR="002F5326" w:rsidRPr="00C26C6F" w:rsidRDefault="002F5326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26C6F">
        <w:rPr>
          <w:rFonts w:asciiTheme="majorHAnsi" w:hAnsiTheme="majorHAnsi" w:cstheme="majorHAnsi"/>
          <w:b/>
          <w:bCs/>
          <w:sz w:val="24"/>
          <w:szCs w:val="24"/>
          <w:u w:val="single"/>
        </w:rPr>
        <w:t>HABILIDADE</w:t>
      </w:r>
      <w:r w:rsidR="00BF67D1" w:rsidRPr="00C26C6F">
        <w:rPr>
          <w:rFonts w:asciiTheme="majorHAnsi" w:hAnsiTheme="majorHAnsi" w:cstheme="majorHAnsi"/>
          <w:b/>
          <w:bCs/>
          <w:sz w:val="24"/>
          <w:szCs w:val="24"/>
          <w:u w:val="single"/>
        </w:rPr>
        <w:t>:</w:t>
      </w:r>
    </w:p>
    <w:p w14:paraId="29B15423" w14:textId="09E0BDAE" w:rsidR="00BF67D1" w:rsidRPr="00C26C6F" w:rsidRDefault="00BF67D1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b/>
          <w:bCs/>
          <w:sz w:val="24"/>
          <w:szCs w:val="24"/>
          <w:u w:val="single"/>
        </w:rPr>
        <w:t>EM13TEC19</w:t>
      </w:r>
      <w:r w:rsidRPr="00C26C6F">
        <w:rPr>
          <w:rFonts w:asciiTheme="majorHAnsi" w:hAnsiTheme="majorHAnsi" w:cstheme="majorHAnsi"/>
          <w:sz w:val="24"/>
          <w:szCs w:val="24"/>
        </w:rPr>
        <w:t>- REALIZAR E AVALIAR PRODUÇÕES E FAZER COMPARTILHAMENTOS EM DIFERENTES REPOSITÓRIOS DIGITAIS (BLOGS, SITES, REDES SOCIAIS, DENTRE OUTROS) ENTENDENDO A PRODUÇÃO COMO POSSIBILIDADE DE INTERVENÇÃO SOCIAL.</w:t>
      </w:r>
    </w:p>
    <w:p w14:paraId="0DD98485" w14:textId="5173EEB0" w:rsidR="00BF67D1" w:rsidRPr="00C26C6F" w:rsidRDefault="00BF67D1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b/>
          <w:bCs/>
          <w:sz w:val="24"/>
          <w:szCs w:val="24"/>
          <w:u w:val="single"/>
        </w:rPr>
        <w:t>METOROLOGIA</w:t>
      </w:r>
      <w:r w:rsidRPr="00C26C6F">
        <w:rPr>
          <w:rFonts w:asciiTheme="majorHAnsi" w:hAnsiTheme="majorHAnsi" w:cstheme="majorHAnsi"/>
          <w:sz w:val="24"/>
          <w:szCs w:val="24"/>
        </w:rPr>
        <w:t>: aula expositiva</w:t>
      </w:r>
    </w:p>
    <w:p w14:paraId="6798C31B" w14:textId="2CE95137" w:rsidR="00BF67D1" w:rsidRPr="00C26C6F" w:rsidRDefault="00BF67D1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b/>
          <w:bCs/>
          <w:sz w:val="24"/>
          <w:szCs w:val="24"/>
          <w:u w:val="single"/>
        </w:rPr>
        <w:t>AULA CMSP-</w:t>
      </w:r>
      <w:r w:rsidRPr="00C26C6F">
        <w:rPr>
          <w:rFonts w:asciiTheme="majorHAnsi" w:hAnsiTheme="majorHAnsi" w:cstheme="majorHAnsi"/>
          <w:sz w:val="24"/>
          <w:szCs w:val="24"/>
        </w:rPr>
        <w:t xml:space="preserve"> TECNOLOGIA ENSINO MÉDIO.</w:t>
      </w:r>
    </w:p>
    <w:p w14:paraId="0DDD69D9" w14:textId="02326C86" w:rsidR="00BF67D1" w:rsidRPr="00C26C6F" w:rsidRDefault="00BF67D1">
      <w:pPr>
        <w:rPr>
          <w:rFonts w:asciiTheme="majorHAnsi" w:hAnsiTheme="majorHAnsi" w:cstheme="majorHAnsi"/>
          <w:sz w:val="24"/>
          <w:szCs w:val="24"/>
        </w:rPr>
      </w:pPr>
    </w:p>
    <w:p w14:paraId="6379F71E" w14:textId="3B142F21" w:rsidR="00BF67D1" w:rsidRPr="00C26C6F" w:rsidRDefault="00BF67D1">
      <w:pPr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</w:pPr>
      <w:r w:rsidRPr="00C26C6F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  <w:t>JOVEM MULTIPLICADOR</w:t>
      </w:r>
      <w:r w:rsidR="00AF1C09" w:rsidRPr="00C26C6F">
        <w:rPr>
          <w:rFonts w:asciiTheme="majorHAnsi" w:hAnsiTheme="majorHAnsi" w:cstheme="majorHAnsi"/>
          <w:noProof/>
          <w:sz w:val="24"/>
          <w:szCs w:val="24"/>
        </w:rPr>
        <w:t xml:space="preserve"> </w:t>
      </w:r>
      <w:r w:rsidR="00AF1C09" w:rsidRPr="00C26C6F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307AAADC" wp14:editId="24CF284A">
            <wp:extent cx="5400040" cy="3037205"/>
            <wp:effectExtent l="0" t="0" r="0" b="0"/>
            <wp:docPr id="6" name="Google Shape;188;p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Google Shape;188;p43"/>
                    <pic:cNvPicPr preferRelativeResize="0"/>
                  </pic:nvPicPr>
                  <pic:blipFill rotWithShape="1">
                    <a:blip r:embed="rId6">
                      <a:alphaModFix/>
                    </a:blip>
                    <a:srcRect l="-238" r="8402"/>
                    <a:stretch/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4DFCE" w14:textId="3A496B3C" w:rsidR="00AF1C09" w:rsidRPr="00C26C6F" w:rsidRDefault="00AF1C09">
      <w:pPr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</w:pPr>
    </w:p>
    <w:p w14:paraId="0691357E" w14:textId="256A35B2" w:rsidR="00BF67D1" w:rsidRPr="00C26C6F" w:rsidRDefault="00BF67D1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Agora é a sua vez de pegar tudo aquilo que você aprendeu e multiplicar para as pessoas, por toda sociedade e em suas redes sociais de uma forma que todas aprendam e possam aproveitar deste conteúdo.</w:t>
      </w:r>
    </w:p>
    <w:p w14:paraId="769AB49E" w14:textId="6F11A740" w:rsidR="00BF67D1" w:rsidRPr="00C26C6F" w:rsidRDefault="00BF67D1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drawing>
          <wp:inline distT="0" distB="0" distL="0" distR="0" wp14:anchorId="134A3FAF" wp14:editId="79F7D21A">
            <wp:extent cx="5351721" cy="1933575"/>
            <wp:effectExtent l="0" t="0" r="190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5295" cy="198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32D82" w14:textId="3344162C" w:rsidR="00BF67D1" w:rsidRPr="00C26C6F" w:rsidRDefault="00BF67D1">
      <w:pPr>
        <w:rPr>
          <w:rFonts w:asciiTheme="majorHAnsi" w:hAnsiTheme="majorHAnsi" w:cstheme="majorHAnsi"/>
          <w:sz w:val="24"/>
          <w:szCs w:val="24"/>
        </w:rPr>
      </w:pPr>
    </w:p>
    <w:p w14:paraId="56137105" w14:textId="4A251A9C" w:rsidR="00BF67D1" w:rsidRPr="00C26C6F" w:rsidRDefault="00BF67D1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Falamos sobre:</w:t>
      </w:r>
    </w:p>
    <w:p w14:paraId="0C7ABCB3" w14:textId="7EFC10D3" w:rsidR="00BF67D1" w:rsidRPr="00C26C6F" w:rsidRDefault="00BF67D1">
      <w:pPr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C26C6F">
        <w:rPr>
          <w:rFonts w:asciiTheme="majorHAnsi" w:hAnsiTheme="majorHAnsi" w:cstheme="majorHAnsi"/>
          <w:b/>
          <w:bCs/>
          <w:color w:val="FF0000"/>
          <w:sz w:val="24"/>
          <w:szCs w:val="24"/>
        </w:rPr>
        <w:t>FAKE NEWS</w:t>
      </w:r>
    </w:p>
    <w:p w14:paraId="271E64E4" w14:textId="4E249599" w:rsidR="00BF67D1" w:rsidRPr="00C26C6F" w:rsidRDefault="00BF67D1">
      <w:pPr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C26C6F">
        <w:rPr>
          <w:rFonts w:asciiTheme="majorHAnsi" w:hAnsiTheme="majorHAnsi" w:cstheme="majorHAnsi"/>
          <w:b/>
          <w:bCs/>
          <w:color w:val="FF0000"/>
          <w:sz w:val="24"/>
          <w:szCs w:val="24"/>
        </w:rPr>
        <w:t>CRIMES E LEIS VIRTUAIS</w:t>
      </w:r>
    </w:p>
    <w:p w14:paraId="6C8BEE57" w14:textId="2296ABF7" w:rsidR="00BF67D1" w:rsidRPr="00C26C6F" w:rsidRDefault="000F6678">
      <w:pPr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C26C6F">
        <w:rPr>
          <w:rFonts w:asciiTheme="majorHAnsi" w:hAnsiTheme="majorHAnsi" w:cstheme="majorHAnsi"/>
          <w:b/>
          <w:bCs/>
          <w:color w:val="FF0000"/>
          <w:sz w:val="24"/>
          <w:szCs w:val="24"/>
        </w:rPr>
        <w:t>NOSSO COMPORTAMENTO NO AMBIENTE VIRTUAL</w:t>
      </w:r>
      <w:r w:rsidR="004104C1" w:rsidRPr="00C26C6F">
        <w:rPr>
          <w:rFonts w:asciiTheme="majorHAnsi" w:hAnsiTheme="majorHAnsi" w:cstheme="majorHAnsi"/>
          <w:b/>
          <w:bCs/>
          <w:color w:val="FF0000"/>
          <w:sz w:val="24"/>
          <w:szCs w:val="24"/>
        </w:rPr>
        <w:t>- EU POSTO, VOCÊ COMPARTILHA E ELE CURTE.</w:t>
      </w:r>
    </w:p>
    <w:p w14:paraId="27720912" w14:textId="6BC682CE" w:rsidR="000F6678" w:rsidRPr="00C26C6F" w:rsidRDefault="000F6678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b/>
          <w:bCs/>
          <w:color w:val="FF0000"/>
          <w:sz w:val="24"/>
          <w:szCs w:val="24"/>
        </w:rPr>
        <w:t>INTERNET SEGURA E TIPOS DE INTERNAUTAS</w:t>
      </w:r>
    </w:p>
    <w:p w14:paraId="39951165" w14:textId="6D82CD69" w:rsidR="000F6678" w:rsidRPr="00C26C6F" w:rsidRDefault="000F6678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ETC...</w:t>
      </w:r>
    </w:p>
    <w:p w14:paraId="4E0F1803" w14:textId="5105D202" w:rsidR="000F6678" w:rsidRPr="00C26C6F" w:rsidRDefault="000F6678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26C6F">
        <w:rPr>
          <w:rFonts w:asciiTheme="majorHAnsi" w:hAnsiTheme="majorHAnsi" w:cstheme="majorHAnsi"/>
          <w:color w:val="000000" w:themeColor="text1"/>
          <w:sz w:val="24"/>
          <w:szCs w:val="24"/>
        </w:rPr>
        <w:drawing>
          <wp:inline distT="0" distB="0" distL="0" distR="0" wp14:anchorId="675677E8" wp14:editId="7B42EFAC">
            <wp:extent cx="3734321" cy="3210373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86A61" w14:textId="77777777" w:rsidR="000F6678" w:rsidRPr="00C26C6F" w:rsidRDefault="000F6678">
      <w:pPr>
        <w:rPr>
          <w:rFonts w:asciiTheme="majorHAnsi" w:hAnsiTheme="majorHAnsi" w:cstheme="majorHAnsi"/>
          <w:sz w:val="24"/>
          <w:szCs w:val="24"/>
        </w:rPr>
      </w:pPr>
    </w:p>
    <w:p w14:paraId="654CE8E1" w14:textId="325E31EC" w:rsidR="000F6678" w:rsidRPr="00C26C6F" w:rsidRDefault="000F6678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 xml:space="preserve"> Sobre </w:t>
      </w:r>
      <w:r w:rsidRPr="00C26C6F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  <w:t>NOTÍCIAS FALSAS</w:t>
      </w:r>
      <w:r w:rsidRPr="00C26C6F">
        <w:rPr>
          <w:rFonts w:asciiTheme="majorHAnsi" w:hAnsiTheme="majorHAnsi" w:cstheme="majorHAnsi"/>
          <w:sz w:val="24"/>
          <w:szCs w:val="24"/>
        </w:rPr>
        <w:t>, nós aprendemos algumas características de como identificar essa</w:t>
      </w:r>
      <w:r w:rsidR="0066057B" w:rsidRPr="00C26C6F">
        <w:rPr>
          <w:rFonts w:asciiTheme="majorHAnsi" w:hAnsiTheme="majorHAnsi" w:cstheme="majorHAnsi"/>
          <w:sz w:val="24"/>
          <w:szCs w:val="24"/>
        </w:rPr>
        <w:t>s notícias.</w:t>
      </w:r>
    </w:p>
    <w:p w14:paraId="497C46DE" w14:textId="77777777" w:rsidR="002D0025" w:rsidRPr="00C26C6F" w:rsidRDefault="002D0025" w:rsidP="002D0025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CONTEÚDOS QUE PODEM CONTRIBUIR PARA A DESINFORMAÇÃO:</w:t>
      </w:r>
    </w:p>
    <w:p w14:paraId="3FB7860B" w14:textId="77777777" w:rsidR="002D0025" w:rsidRPr="00C26C6F" w:rsidRDefault="002D0025" w:rsidP="002D0025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- Notícias tendenciosas</w:t>
      </w:r>
    </w:p>
    <w:p w14:paraId="7E9E3433" w14:textId="77777777" w:rsidR="002D0025" w:rsidRPr="00C26C6F" w:rsidRDefault="002D0025" w:rsidP="002D0025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- Conteúdos patrocinados</w:t>
      </w:r>
    </w:p>
    <w:p w14:paraId="1645916D" w14:textId="77777777" w:rsidR="002D0025" w:rsidRPr="00C26C6F" w:rsidRDefault="002D0025" w:rsidP="002D0025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- Erros de reportagem</w:t>
      </w:r>
    </w:p>
    <w:p w14:paraId="62AE082B" w14:textId="083887A3" w:rsidR="002D0025" w:rsidRPr="00C26C6F" w:rsidRDefault="002D0025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- Sátira ou humor</w:t>
      </w:r>
    </w:p>
    <w:p w14:paraId="69A1F0B0" w14:textId="685FC1DC" w:rsidR="00344FA0" w:rsidRPr="00C26C6F" w:rsidRDefault="00344FA0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 xml:space="preserve"> Mas, c</w:t>
      </w:r>
      <w:r w:rsidR="0066057B" w:rsidRPr="00C26C6F">
        <w:rPr>
          <w:rFonts w:asciiTheme="majorHAnsi" w:hAnsiTheme="majorHAnsi" w:cstheme="majorHAnsi"/>
          <w:sz w:val="24"/>
          <w:szCs w:val="24"/>
        </w:rPr>
        <w:t>omo nos informamos?</w:t>
      </w:r>
    </w:p>
    <w:p w14:paraId="04CA018A" w14:textId="527D3EE3" w:rsidR="0066057B" w:rsidRPr="00C26C6F" w:rsidRDefault="0066057B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Existem milhares de veículos de informações</w:t>
      </w:r>
      <w:r w:rsidR="00344FA0" w:rsidRPr="00C26C6F">
        <w:rPr>
          <w:rFonts w:asciiTheme="majorHAnsi" w:hAnsiTheme="majorHAnsi" w:cstheme="majorHAnsi"/>
          <w:sz w:val="24"/>
          <w:szCs w:val="24"/>
        </w:rPr>
        <w:t xml:space="preserve">. Consultamos diversas fontes e em todas elas existe   uma gama imensa, onde qualquer um pode ser um produtor de informações, algo que não existia há alguns anos atrás. E a partir </w:t>
      </w:r>
      <w:r w:rsidR="00B85D72" w:rsidRPr="00C26C6F">
        <w:rPr>
          <w:rFonts w:asciiTheme="majorHAnsi" w:hAnsiTheme="majorHAnsi" w:cstheme="majorHAnsi"/>
          <w:sz w:val="24"/>
          <w:szCs w:val="24"/>
        </w:rPr>
        <w:t>daí nasce a</w:t>
      </w:r>
      <w:r w:rsidR="00344FA0" w:rsidRPr="00C26C6F">
        <w:rPr>
          <w:rFonts w:asciiTheme="majorHAnsi" w:hAnsiTheme="majorHAnsi" w:cstheme="majorHAnsi"/>
          <w:sz w:val="24"/>
          <w:szCs w:val="24"/>
        </w:rPr>
        <w:t xml:space="preserve"> poluição informacional</w:t>
      </w:r>
      <w:r w:rsidR="00B85D72" w:rsidRPr="00C26C6F">
        <w:rPr>
          <w:rFonts w:asciiTheme="majorHAnsi" w:hAnsiTheme="majorHAnsi" w:cstheme="majorHAnsi"/>
          <w:sz w:val="24"/>
          <w:szCs w:val="24"/>
        </w:rPr>
        <w:t>.</w:t>
      </w:r>
    </w:p>
    <w:p w14:paraId="6393756B" w14:textId="77777777" w:rsidR="00294B35" w:rsidRPr="00C26C6F" w:rsidRDefault="00294B35">
      <w:pPr>
        <w:rPr>
          <w:rFonts w:asciiTheme="majorHAnsi" w:hAnsiTheme="majorHAnsi" w:cstheme="majorHAnsi"/>
          <w:sz w:val="24"/>
          <w:szCs w:val="24"/>
        </w:rPr>
      </w:pPr>
    </w:p>
    <w:p w14:paraId="1964E03C" w14:textId="77777777" w:rsidR="00294B35" w:rsidRPr="00C26C6F" w:rsidRDefault="00294B35">
      <w:pPr>
        <w:rPr>
          <w:rFonts w:asciiTheme="majorHAnsi" w:hAnsiTheme="majorHAnsi" w:cstheme="majorHAnsi"/>
          <w:sz w:val="24"/>
          <w:szCs w:val="24"/>
        </w:rPr>
      </w:pPr>
    </w:p>
    <w:p w14:paraId="29E25E50" w14:textId="2B0C7EB0" w:rsidR="00B85D72" w:rsidRPr="00C26C6F" w:rsidRDefault="00B85D72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Então, o que é notícia?</w:t>
      </w:r>
    </w:p>
    <w:p w14:paraId="6F6EB7AC" w14:textId="416593E9" w:rsidR="00B85D72" w:rsidRPr="00C26C6F" w:rsidRDefault="00B85D72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 xml:space="preserve">Significa </w:t>
      </w:r>
      <w:r w:rsidR="00281186" w:rsidRPr="00C26C6F">
        <w:rPr>
          <w:rFonts w:asciiTheme="majorHAnsi" w:hAnsiTheme="majorHAnsi" w:cstheme="majorHAnsi"/>
          <w:sz w:val="24"/>
          <w:szCs w:val="24"/>
        </w:rPr>
        <w:t>resumo de um acontecimento ou assunto. As notícias devem vir de fontes confiáveis para que a partir daí podemos multiplicar essas informações. Tem como características: objetividade, equilíbrio, apresenta evidência e cita especialistas.</w:t>
      </w:r>
    </w:p>
    <w:p w14:paraId="781EEA56" w14:textId="77777777" w:rsidR="009C323B" w:rsidRPr="00C26C6F" w:rsidRDefault="009C323B">
      <w:pPr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</w:pPr>
    </w:p>
    <w:p w14:paraId="70E82F9A" w14:textId="1A4F87F1" w:rsidR="009C323B" w:rsidRPr="00C26C6F" w:rsidRDefault="009C323B">
      <w:pPr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</w:pPr>
      <w:r w:rsidRPr="00C26C6F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  <w:t>FAKE NEWS</w:t>
      </w:r>
    </w:p>
    <w:p w14:paraId="283870A2" w14:textId="170C8CD8" w:rsidR="009C323B" w:rsidRPr="00C26C6F" w:rsidRDefault="009C323B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Sempre enfatizam fatos que   chocam as pessoas, instigam o emocional ou chamam muito a atenção. Neste momento, como já temos um determinado conhecimento do mundo virtual e suas surpresas, vem aquela expressão à nossa consciência:</w:t>
      </w:r>
      <w:proofErr w:type="gramStart"/>
      <w:r w:rsidRPr="00C26C6F">
        <w:rPr>
          <w:rFonts w:asciiTheme="majorHAnsi" w:hAnsiTheme="majorHAnsi" w:cstheme="majorHAnsi"/>
          <w:sz w:val="24"/>
          <w:szCs w:val="24"/>
        </w:rPr>
        <w:t>-  Epa</w:t>
      </w:r>
      <w:proofErr w:type="gramEnd"/>
      <w:r w:rsidRPr="00C26C6F">
        <w:rPr>
          <w:rFonts w:asciiTheme="majorHAnsi" w:hAnsiTheme="majorHAnsi" w:cstheme="majorHAnsi"/>
          <w:sz w:val="24"/>
          <w:szCs w:val="24"/>
        </w:rPr>
        <w:t xml:space="preserve">! </w:t>
      </w:r>
      <w:r w:rsidR="00BA1C43" w:rsidRPr="00C26C6F">
        <w:rPr>
          <w:rFonts w:asciiTheme="majorHAnsi" w:hAnsiTheme="majorHAnsi" w:cstheme="majorHAnsi"/>
          <w:sz w:val="24"/>
          <w:szCs w:val="24"/>
        </w:rPr>
        <w:t xml:space="preserve"> Peraê! </w:t>
      </w:r>
      <w:r w:rsidRPr="00C26C6F">
        <w:rPr>
          <w:rFonts w:asciiTheme="majorHAnsi" w:hAnsiTheme="majorHAnsi" w:cstheme="majorHAnsi"/>
          <w:sz w:val="24"/>
          <w:szCs w:val="24"/>
        </w:rPr>
        <w:t>O quê? Deixe -</w:t>
      </w:r>
      <w:r w:rsidR="00294B35" w:rsidRPr="00C26C6F">
        <w:rPr>
          <w:rFonts w:asciiTheme="majorHAnsi" w:hAnsiTheme="majorHAnsi" w:cstheme="majorHAnsi"/>
          <w:sz w:val="24"/>
          <w:szCs w:val="24"/>
        </w:rPr>
        <w:t>me verificar</w:t>
      </w:r>
      <w:r w:rsidRPr="00C26C6F">
        <w:rPr>
          <w:rFonts w:asciiTheme="majorHAnsi" w:hAnsiTheme="majorHAnsi" w:cstheme="majorHAnsi"/>
          <w:sz w:val="24"/>
          <w:szCs w:val="24"/>
        </w:rPr>
        <w:t xml:space="preserve"> se é verdade, se de fato eu posso multiplicar ou compartilhar a informação.</w:t>
      </w:r>
    </w:p>
    <w:p w14:paraId="4EE457D9" w14:textId="290AFD45" w:rsidR="002D0025" w:rsidRPr="00C26C6F" w:rsidRDefault="002D0025">
      <w:pPr>
        <w:rPr>
          <w:rFonts w:asciiTheme="majorHAnsi" w:hAnsiTheme="majorHAnsi" w:cstheme="majorHAnsi"/>
          <w:sz w:val="24"/>
          <w:szCs w:val="24"/>
        </w:rPr>
      </w:pPr>
    </w:p>
    <w:p w14:paraId="5F76084D" w14:textId="27710A7D" w:rsidR="004104C1" w:rsidRPr="00C26C6F" w:rsidRDefault="002D0025">
      <w:pPr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</w:pPr>
      <w:r w:rsidRPr="00C26C6F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  <w:t>CRIMES E LEIS VIRTUAIS:</w:t>
      </w:r>
    </w:p>
    <w:p w14:paraId="36AC2498" w14:textId="58DE43CD" w:rsidR="002D0025" w:rsidRPr="00C26C6F" w:rsidRDefault="002D0025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C26C6F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Os delitos mais comuns cometidos na internet já eram previstos como crimes desde muito antes da rede mundial de computadores ficar on-line. O fato desses crimes serem cometidos no meio digital é apenas uma circunstância adicional.</w:t>
      </w:r>
    </w:p>
    <w:p w14:paraId="4154E247" w14:textId="77777777" w:rsidR="002D0025" w:rsidRPr="00C26C6F" w:rsidRDefault="002D0025" w:rsidP="002D0025">
      <w:pPr>
        <w:pStyle w:val="NormalWeb"/>
        <w:shd w:val="clear" w:color="auto" w:fill="FFFFFF"/>
        <w:spacing w:before="0" w:beforeAutospacing="0" w:after="150" w:afterAutospacing="0" w:line="408" w:lineRule="atLeast"/>
        <w:rPr>
          <w:rFonts w:asciiTheme="majorHAnsi" w:hAnsiTheme="majorHAnsi" w:cstheme="majorHAnsi"/>
          <w:color w:val="58595B"/>
        </w:rPr>
      </w:pPr>
      <w:r w:rsidRPr="00C26C6F">
        <w:rPr>
          <w:rFonts w:asciiTheme="majorHAnsi" w:hAnsiTheme="majorHAnsi" w:cstheme="majorHAnsi"/>
          <w:color w:val="000000"/>
        </w:rPr>
        <w:t>Duas leis relacionadas aos crimes na internet foram sancionadas em 2012, alterando o Código Penal e instituindo penas para crimes específicos cometidos no mundo digital.</w:t>
      </w:r>
    </w:p>
    <w:p w14:paraId="70799143" w14:textId="11954C17" w:rsidR="002D0025" w:rsidRPr="00C26C6F" w:rsidRDefault="002D0025" w:rsidP="002D0025">
      <w:pPr>
        <w:pStyle w:val="NormalWeb"/>
        <w:shd w:val="clear" w:color="auto" w:fill="FFFFFF"/>
        <w:spacing w:before="0" w:beforeAutospacing="0" w:after="150" w:afterAutospacing="0" w:line="408" w:lineRule="atLeast"/>
        <w:rPr>
          <w:rFonts w:asciiTheme="majorHAnsi" w:hAnsiTheme="majorHAnsi" w:cstheme="majorHAnsi"/>
          <w:color w:val="000000"/>
        </w:rPr>
      </w:pPr>
      <w:r w:rsidRPr="00C26C6F">
        <w:rPr>
          <w:rFonts w:asciiTheme="majorHAnsi" w:hAnsiTheme="majorHAnsi" w:cstheme="majorHAnsi"/>
          <w:color w:val="000000"/>
        </w:rPr>
        <w:lastRenderedPageBreak/>
        <w:t>A primeira delas é a Lei dos Crimes Cibernéticos (</w:t>
      </w:r>
      <w:hyperlink r:id="rId9" w:tgtFrame="_blank" w:history="1">
        <w:r w:rsidRPr="00C26C6F">
          <w:rPr>
            <w:rStyle w:val="Hyperlink"/>
            <w:rFonts w:asciiTheme="majorHAnsi" w:hAnsiTheme="majorHAnsi" w:cstheme="majorHAnsi"/>
            <w:color w:val="8F1917"/>
          </w:rPr>
          <w:t>Lei 12.737/2012</w:t>
        </w:r>
      </w:hyperlink>
      <w:r w:rsidRPr="00C26C6F">
        <w:rPr>
          <w:rFonts w:asciiTheme="majorHAnsi" w:hAnsiTheme="majorHAnsi" w:cstheme="majorHAnsi"/>
          <w:color w:val="000000"/>
        </w:rPr>
        <w:t>), conhecida como Lei Carolina Dieckmann, que tipifica atos como</w:t>
      </w:r>
      <w:r w:rsidRPr="00C26C6F">
        <w:rPr>
          <w:rStyle w:val="Forte"/>
          <w:rFonts w:asciiTheme="majorHAnsi" w:hAnsiTheme="majorHAnsi" w:cstheme="majorHAnsi"/>
          <w:color w:val="000000"/>
        </w:rPr>
        <w:t> invadir computadores</w:t>
      </w:r>
      <w:r w:rsidRPr="00C26C6F">
        <w:rPr>
          <w:rFonts w:asciiTheme="majorHAnsi" w:hAnsiTheme="majorHAnsi" w:cstheme="majorHAnsi"/>
          <w:color w:val="000000"/>
        </w:rPr>
        <w:t> (</w:t>
      </w:r>
      <w:r w:rsidRPr="00C26C6F">
        <w:rPr>
          <w:rStyle w:val="nfase"/>
          <w:rFonts w:asciiTheme="majorHAnsi" w:hAnsiTheme="majorHAnsi" w:cstheme="majorHAnsi"/>
          <w:color w:val="000000"/>
        </w:rPr>
        <w:t>hacking</w:t>
      </w:r>
      <w:r w:rsidRPr="00C26C6F">
        <w:rPr>
          <w:rFonts w:asciiTheme="majorHAnsi" w:hAnsiTheme="majorHAnsi" w:cstheme="majorHAnsi"/>
          <w:color w:val="000000"/>
        </w:rPr>
        <w:t>), </w:t>
      </w:r>
      <w:r w:rsidRPr="00C26C6F">
        <w:rPr>
          <w:rStyle w:val="Forte"/>
          <w:rFonts w:asciiTheme="majorHAnsi" w:hAnsiTheme="majorHAnsi" w:cstheme="majorHAnsi"/>
          <w:color w:val="000000"/>
        </w:rPr>
        <w:t>roubar senhas</w:t>
      </w:r>
      <w:r w:rsidRPr="00C26C6F">
        <w:rPr>
          <w:rFonts w:asciiTheme="majorHAnsi" w:hAnsiTheme="majorHAnsi" w:cstheme="majorHAnsi"/>
          <w:color w:val="000000"/>
        </w:rPr>
        <w:t>, </w:t>
      </w:r>
      <w:r w:rsidRPr="00C26C6F">
        <w:rPr>
          <w:rStyle w:val="Forte"/>
          <w:rFonts w:asciiTheme="majorHAnsi" w:hAnsiTheme="majorHAnsi" w:cstheme="majorHAnsi"/>
          <w:color w:val="000000"/>
        </w:rPr>
        <w:t>violar dados de usuários</w:t>
      </w:r>
      <w:r w:rsidRPr="00C26C6F">
        <w:rPr>
          <w:rFonts w:asciiTheme="majorHAnsi" w:hAnsiTheme="majorHAnsi" w:cstheme="majorHAnsi"/>
          <w:color w:val="000000"/>
        </w:rPr>
        <w:t> e </w:t>
      </w:r>
      <w:r w:rsidRPr="00C26C6F">
        <w:rPr>
          <w:rStyle w:val="Forte"/>
          <w:rFonts w:asciiTheme="majorHAnsi" w:hAnsiTheme="majorHAnsi" w:cstheme="majorHAnsi"/>
          <w:color w:val="000000"/>
        </w:rPr>
        <w:t>divulgar informações privadas</w:t>
      </w:r>
      <w:r w:rsidRPr="00C26C6F">
        <w:rPr>
          <w:rFonts w:asciiTheme="majorHAnsi" w:hAnsiTheme="majorHAnsi" w:cstheme="majorHAnsi"/>
          <w:color w:val="000000"/>
        </w:rPr>
        <w:t> (como fotos, mensagens etc). Apesar de ganhar espaço na mídia com o caso da atriz, o texto já era reivindicado pelo sistema financeiro diante do grande volume de golpes e roubos de senhas pela internet.</w:t>
      </w:r>
    </w:p>
    <w:p w14:paraId="4A0C45A6" w14:textId="77777777" w:rsidR="002D0025" w:rsidRPr="00C26C6F" w:rsidRDefault="002D0025" w:rsidP="002D0025">
      <w:pPr>
        <w:pStyle w:val="NormalWeb"/>
        <w:shd w:val="clear" w:color="auto" w:fill="FFFFFF"/>
        <w:spacing w:before="0" w:beforeAutospacing="0" w:after="150" w:afterAutospacing="0" w:line="408" w:lineRule="atLeast"/>
        <w:rPr>
          <w:rFonts w:asciiTheme="majorHAnsi" w:hAnsiTheme="majorHAnsi" w:cstheme="majorHAnsi"/>
          <w:color w:val="58595B"/>
        </w:rPr>
      </w:pPr>
      <w:r w:rsidRPr="00C26C6F">
        <w:rPr>
          <w:rFonts w:asciiTheme="majorHAnsi" w:hAnsiTheme="majorHAnsi" w:cstheme="majorHAnsi"/>
          <w:color w:val="000000"/>
        </w:rPr>
        <w:t>O Marco Civil da Internet (</w:t>
      </w:r>
      <w:hyperlink r:id="rId10" w:tgtFrame="_blank" w:history="1">
        <w:r w:rsidRPr="00C26C6F">
          <w:rPr>
            <w:rStyle w:val="Hyperlink"/>
            <w:rFonts w:asciiTheme="majorHAnsi" w:hAnsiTheme="majorHAnsi" w:cstheme="majorHAnsi"/>
            <w:color w:val="8F1917"/>
          </w:rPr>
          <w:t>Lei 12.965/2014</w:t>
        </w:r>
      </w:hyperlink>
      <w:r w:rsidRPr="00C26C6F">
        <w:rPr>
          <w:rFonts w:asciiTheme="majorHAnsi" w:hAnsiTheme="majorHAnsi" w:cstheme="majorHAnsi"/>
          <w:color w:val="000000"/>
        </w:rPr>
        <w:t>) foi sancionado em 2014 e regula os direitos e deveres dos internautas. Ele protege os dados pessoais e a privacidade dos usuários. Dessa forma, somente mediante ordem judicial pode haver quebra de dados e informações particulares existentes em sites ou redes sociais. </w:t>
      </w:r>
    </w:p>
    <w:p w14:paraId="53D8BE08" w14:textId="3E828CE0" w:rsidR="002D0025" w:rsidRPr="00C26C6F" w:rsidRDefault="002D0025" w:rsidP="002D0025">
      <w:pPr>
        <w:pStyle w:val="NormalWeb"/>
        <w:shd w:val="clear" w:color="auto" w:fill="FFFFFF"/>
        <w:spacing w:before="0" w:beforeAutospacing="0" w:after="150" w:afterAutospacing="0" w:line="408" w:lineRule="atLeast"/>
        <w:rPr>
          <w:rFonts w:asciiTheme="majorHAnsi" w:hAnsiTheme="majorHAnsi" w:cstheme="majorHAnsi"/>
          <w:color w:val="58595B"/>
        </w:rPr>
      </w:pPr>
      <w:r w:rsidRPr="00C26C6F">
        <w:rPr>
          <w:rFonts w:asciiTheme="majorHAnsi" w:hAnsiTheme="majorHAnsi" w:cstheme="majorHAnsi"/>
          <w:color w:val="000000"/>
        </w:rPr>
        <w:t xml:space="preserve">Uma das grandes inovações diz respeito a retirada de </w:t>
      </w:r>
      <w:r w:rsidR="00294B35" w:rsidRPr="00C26C6F">
        <w:rPr>
          <w:rFonts w:asciiTheme="majorHAnsi" w:hAnsiTheme="majorHAnsi" w:cstheme="majorHAnsi"/>
          <w:color w:val="000000"/>
        </w:rPr>
        <w:t>conteúdo</w:t>
      </w:r>
      <w:r w:rsidRPr="00C26C6F">
        <w:rPr>
          <w:rFonts w:asciiTheme="majorHAnsi" w:hAnsiTheme="majorHAnsi" w:cstheme="majorHAnsi"/>
          <w:color w:val="000000"/>
        </w:rPr>
        <w:t xml:space="preserve"> do ar. Antes de sua entrada em vigor, não havia uma regra clara sobre este procedimento. A partir da Lei do Marco Civil da Internet, a retirada de </w:t>
      </w:r>
      <w:r w:rsidR="00294B35" w:rsidRPr="00C26C6F">
        <w:rPr>
          <w:rFonts w:asciiTheme="majorHAnsi" w:hAnsiTheme="majorHAnsi" w:cstheme="majorHAnsi"/>
          <w:color w:val="000000"/>
        </w:rPr>
        <w:t>conteúdo</w:t>
      </w:r>
      <w:r w:rsidRPr="00C26C6F">
        <w:rPr>
          <w:rFonts w:asciiTheme="majorHAnsi" w:hAnsiTheme="majorHAnsi" w:cstheme="majorHAnsi"/>
          <w:color w:val="000000"/>
        </w:rPr>
        <w:t xml:space="preserve"> do ar só é feita mediante ordem judicial, com exceção dos casos de “pornografia de vingança” (“</w:t>
      </w:r>
      <w:r w:rsidRPr="00C26C6F">
        <w:rPr>
          <w:rStyle w:val="nfase"/>
          <w:rFonts w:asciiTheme="majorHAnsi" w:hAnsiTheme="majorHAnsi" w:cstheme="majorHAnsi"/>
          <w:color w:val="000000"/>
        </w:rPr>
        <w:t xml:space="preserve">revenge </w:t>
      </w:r>
      <w:proofErr w:type="gramStart"/>
      <w:r w:rsidRPr="00C26C6F">
        <w:rPr>
          <w:rStyle w:val="nfase"/>
          <w:rFonts w:asciiTheme="majorHAnsi" w:hAnsiTheme="majorHAnsi" w:cstheme="majorHAnsi"/>
          <w:color w:val="000000"/>
        </w:rPr>
        <w:t>porn</w:t>
      </w:r>
      <w:r w:rsidRPr="00C26C6F">
        <w:rPr>
          <w:rFonts w:asciiTheme="majorHAnsi" w:hAnsiTheme="majorHAnsi" w:cstheme="majorHAnsi"/>
          <w:color w:val="000000"/>
        </w:rPr>
        <w:t>“</w:t>
      </w:r>
      <w:proofErr w:type="gramEnd"/>
      <w:r w:rsidRPr="00C26C6F">
        <w:rPr>
          <w:rFonts w:asciiTheme="majorHAnsi" w:hAnsiTheme="majorHAnsi" w:cstheme="majorHAnsi"/>
          <w:color w:val="000000"/>
        </w:rPr>
        <w:t>). Pessoas vítimas de violações da intimidade podem solicitar a retirada de conteúdo, de forma direta, aos sites ou serviços que hospedem este conteúdo.</w:t>
      </w:r>
    </w:p>
    <w:p w14:paraId="1D697CE5" w14:textId="77777777" w:rsidR="004104C1" w:rsidRPr="00C26C6F" w:rsidRDefault="004104C1" w:rsidP="004104C1">
      <w:pPr>
        <w:rPr>
          <w:rFonts w:asciiTheme="majorHAnsi" w:hAnsiTheme="majorHAnsi" w:cstheme="majorHAnsi"/>
          <w:sz w:val="24"/>
          <w:szCs w:val="24"/>
        </w:rPr>
      </w:pPr>
    </w:p>
    <w:p w14:paraId="7F4140A3" w14:textId="09AE73A2" w:rsidR="004104C1" w:rsidRPr="00C26C6F" w:rsidRDefault="00294B35" w:rsidP="004104C1">
      <w:pPr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</w:pPr>
      <w:r w:rsidRPr="00C26C6F"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</w:rPr>
        <w:t>NOSSO COMPORTAMENTO NO AMBIENTE VIRTUAL- EL POSTO, VOCÊ COMPARTILHA E ELE CURTE</w:t>
      </w:r>
    </w:p>
    <w:p w14:paraId="0496B8CA" w14:textId="18ABD141" w:rsidR="00294B35" w:rsidRPr="00C26C6F" w:rsidRDefault="00294B35" w:rsidP="004104C1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Dados para algoritmos e pegadas digitais:</w:t>
      </w:r>
    </w:p>
    <w:p w14:paraId="128772C6" w14:textId="77B89CF4" w:rsidR="00294B35" w:rsidRPr="00C26C6F" w:rsidRDefault="00294B35" w:rsidP="004104C1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 xml:space="preserve">Tudo o que fazemos na rede, sem exceção, fica </w:t>
      </w:r>
      <w:r w:rsidR="00A35608" w:rsidRPr="00C26C6F">
        <w:rPr>
          <w:rFonts w:asciiTheme="majorHAnsi" w:hAnsiTheme="majorHAnsi" w:cstheme="majorHAnsi"/>
          <w:sz w:val="24"/>
          <w:szCs w:val="24"/>
        </w:rPr>
        <w:t>registrado. O algoritmo</w:t>
      </w:r>
      <w:r w:rsidRPr="00C26C6F">
        <w:rPr>
          <w:rFonts w:asciiTheme="majorHAnsi" w:hAnsiTheme="majorHAnsi" w:cstheme="majorHAnsi"/>
          <w:sz w:val="24"/>
          <w:szCs w:val="24"/>
        </w:rPr>
        <w:t xml:space="preserve"> vai lendo todas as informações e articula as de maior relevância para nossos interesses.</w:t>
      </w:r>
      <w:r w:rsidR="00A35608" w:rsidRPr="00C26C6F">
        <w:rPr>
          <w:rFonts w:asciiTheme="majorHAnsi" w:hAnsiTheme="majorHAnsi" w:cstheme="majorHAnsi"/>
          <w:sz w:val="24"/>
          <w:szCs w:val="24"/>
        </w:rPr>
        <w:t xml:space="preserve"> Tudo o que fazemos pode ser usado contra ou ao nosso favor.</w:t>
      </w:r>
    </w:p>
    <w:p w14:paraId="2C3B0124" w14:textId="77777777" w:rsidR="00A35608" w:rsidRPr="00A35608" w:rsidRDefault="00A35608" w:rsidP="00A35608">
      <w:pPr>
        <w:shd w:val="clear" w:color="auto" w:fill="FFFFFF"/>
        <w:spacing w:after="345" w:line="360" w:lineRule="atLeast"/>
        <w:rPr>
          <w:rFonts w:asciiTheme="majorHAnsi" w:eastAsia="Times New Roman" w:hAnsiTheme="majorHAnsi" w:cstheme="majorHAnsi"/>
          <w:color w:val="111111"/>
          <w:sz w:val="24"/>
          <w:szCs w:val="24"/>
          <w:lang w:eastAsia="pt-BR"/>
        </w:rPr>
      </w:pPr>
      <w:r w:rsidRPr="00A35608">
        <w:rPr>
          <w:rFonts w:asciiTheme="majorHAnsi" w:eastAsia="Times New Roman" w:hAnsiTheme="majorHAnsi" w:cstheme="majorHAnsi"/>
          <w:color w:val="111111"/>
          <w:sz w:val="24"/>
          <w:szCs w:val="24"/>
          <w:lang w:eastAsia="pt-BR"/>
        </w:rPr>
        <w:t>Por isso, é importante manter alguns cuidados para não ser um alvo fácil e, com isso, ter dores de cabeça. Veja alguns deles:</w:t>
      </w:r>
    </w:p>
    <w:p w14:paraId="6EA784B0" w14:textId="77777777" w:rsidR="00A35608" w:rsidRPr="00A35608" w:rsidRDefault="00A35608" w:rsidP="00A356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Theme="majorHAnsi" w:eastAsia="Times New Roman" w:hAnsiTheme="majorHAnsi" w:cstheme="majorHAnsi"/>
          <w:color w:val="111111"/>
          <w:sz w:val="24"/>
          <w:szCs w:val="24"/>
          <w:lang w:eastAsia="pt-BR"/>
        </w:rPr>
      </w:pPr>
      <w:r w:rsidRPr="00A35608">
        <w:rPr>
          <w:rFonts w:asciiTheme="majorHAnsi" w:eastAsia="Times New Roman" w:hAnsiTheme="majorHAnsi" w:cstheme="majorHAnsi"/>
          <w:color w:val="111111"/>
          <w:sz w:val="24"/>
          <w:szCs w:val="24"/>
          <w:lang w:eastAsia="pt-BR"/>
        </w:rPr>
        <w:t>altere as configurações de privacidade das redes sociais para que somente seus amigos tenham acesso ao seu perfil;</w:t>
      </w:r>
    </w:p>
    <w:p w14:paraId="2B9A4023" w14:textId="77777777" w:rsidR="00A35608" w:rsidRPr="00A35608" w:rsidRDefault="00A35608" w:rsidP="00A356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Theme="majorHAnsi" w:eastAsia="Times New Roman" w:hAnsiTheme="majorHAnsi" w:cstheme="majorHAnsi"/>
          <w:color w:val="111111"/>
          <w:sz w:val="24"/>
          <w:szCs w:val="24"/>
          <w:lang w:eastAsia="pt-BR"/>
        </w:rPr>
      </w:pPr>
      <w:r w:rsidRPr="00A35608">
        <w:rPr>
          <w:rFonts w:asciiTheme="majorHAnsi" w:eastAsia="Times New Roman" w:hAnsiTheme="majorHAnsi" w:cstheme="majorHAnsi"/>
          <w:color w:val="111111"/>
          <w:sz w:val="24"/>
          <w:szCs w:val="24"/>
          <w:lang w:eastAsia="pt-BR"/>
        </w:rPr>
        <w:t>não faça postagens ou publique fotos que possam se tornar embaraçosas no futuro;</w:t>
      </w:r>
    </w:p>
    <w:p w14:paraId="579B3D47" w14:textId="77777777" w:rsidR="00A35608" w:rsidRPr="00A35608" w:rsidRDefault="00A35608" w:rsidP="00A356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Theme="majorHAnsi" w:eastAsia="Times New Roman" w:hAnsiTheme="majorHAnsi" w:cstheme="majorHAnsi"/>
          <w:color w:val="111111"/>
          <w:sz w:val="24"/>
          <w:szCs w:val="24"/>
          <w:lang w:eastAsia="pt-BR"/>
        </w:rPr>
      </w:pPr>
      <w:r w:rsidRPr="00A35608">
        <w:rPr>
          <w:rFonts w:asciiTheme="majorHAnsi" w:eastAsia="Times New Roman" w:hAnsiTheme="majorHAnsi" w:cstheme="majorHAnsi"/>
          <w:color w:val="111111"/>
          <w:sz w:val="24"/>
          <w:szCs w:val="24"/>
          <w:lang w:eastAsia="pt-BR"/>
        </w:rPr>
        <w:t>evite divulgar dados pessoais, como e-mail e telefone, mesmo em mensagens privadas</w:t>
      </w:r>
    </w:p>
    <w:p w14:paraId="798AC054" w14:textId="77777777" w:rsidR="00A35608" w:rsidRPr="00A35608" w:rsidRDefault="00A35608" w:rsidP="00A356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Theme="majorHAnsi" w:eastAsia="Times New Roman" w:hAnsiTheme="majorHAnsi" w:cstheme="majorHAnsi"/>
          <w:color w:val="111111"/>
          <w:sz w:val="24"/>
          <w:szCs w:val="24"/>
          <w:lang w:eastAsia="pt-BR"/>
        </w:rPr>
      </w:pPr>
      <w:r w:rsidRPr="00A35608">
        <w:rPr>
          <w:rFonts w:asciiTheme="majorHAnsi" w:eastAsia="Times New Roman" w:hAnsiTheme="majorHAnsi" w:cstheme="majorHAnsi"/>
          <w:color w:val="111111"/>
          <w:sz w:val="24"/>
          <w:szCs w:val="24"/>
          <w:lang w:eastAsia="pt-BR"/>
        </w:rPr>
        <w:t>não faça publicações que possam denegrir a imagens de outras pessoas, pois isso pode acabar em um processo judicial;</w:t>
      </w:r>
    </w:p>
    <w:p w14:paraId="5B015A2A" w14:textId="77777777" w:rsidR="00A35608" w:rsidRPr="00A35608" w:rsidRDefault="00A35608" w:rsidP="00A356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Theme="majorHAnsi" w:eastAsia="Times New Roman" w:hAnsiTheme="majorHAnsi" w:cstheme="majorHAnsi"/>
          <w:color w:val="111111"/>
          <w:sz w:val="24"/>
          <w:szCs w:val="24"/>
          <w:lang w:eastAsia="pt-BR"/>
        </w:rPr>
      </w:pPr>
      <w:r w:rsidRPr="00A35608">
        <w:rPr>
          <w:rFonts w:asciiTheme="majorHAnsi" w:eastAsia="Times New Roman" w:hAnsiTheme="majorHAnsi" w:cstheme="majorHAnsi"/>
          <w:color w:val="111111"/>
          <w:sz w:val="24"/>
          <w:szCs w:val="24"/>
          <w:lang w:eastAsia="pt-BR"/>
        </w:rPr>
        <w:lastRenderedPageBreak/>
        <w:t>apague históricos e arquivos temporários;</w:t>
      </w:r>
    </w:p>
    <w:p w14:paraId="5DECDCA4" w14:textId="77777777" w:rsidR="00A35608" w:rsidRPr="00A35608" w:rsidRDefault="00A35608" w:rsidP="00A356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Theme="majorHAnsi" w:eastAsia="Times New Roman" w:hAnsiTheme="majorHAnsi" w:cstheme="majorHAnsi"/>
          <w:color w:val="111111"/>
          <w:sz w:val="24"/>
          <w:szCs w:val="24"/>
          <w:lang w:eastAsia="pt-BR"/>
        </w:rPr>
      </w:pPr>
      <w:r w:rsidRPr="00A35608">
        <w:rPr>
          <w:rFonts w:asciiTheme="majorHAnsi" w:eastAsia="Times New Roman" w:hAnsiTheme="majorHAnsi" w:cstheme="majorHAnsi"/>
          <w:color w:val="111111"/>
          <w:sz w:val="24"/>
          <w:szCs w:val="24"/>
          <w:lang w:eastAsia="pt-BR"/>
        </w:rPr>
        <w:t>crie senhas fortes;</w:t>
      </w:r>
    </w:p>
    <w:p w14:paraId="62D9622F" w14:textId="77777777" w:rsidR="00A35608" w:rsidRPr="00A35608" w:rsidRDefault="00A35608" w:rsidP="00A356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Theme="majorHAnsi" w:eastAsia="Times New Roman" w:hAnsiTheme="majorHAnsi" w:cstheme="majorHAnsi"/>
          <w:color w:val="111111"/>
          <w:sz w:val="24"/>
          <w:szCs w:val="24"/>
          <w:lang w:eastAsia="pt-BR"/>
        </w:rPr>
      </w:pPr>
      <w:r w:rsidRPr="00A35608">
        <w:rPr>
          <w:rFonts w:asciiTheme="majorHAnsi" w:eastAsia="Times New Roman" w:hAnsiTheme="majorHAnsi" w:cstheme="majorHAnsi"/>
          <w:color w:val="111111"/>
          <w:sz w:val="24"/>
          <w:szCs w:val="24"/>
          <w:lang w:eastAsia="pt-BR"/>
        </w:rPr>
        <w:t>confira se os sites de bancos, lojas, entre outros, possuem certificações de segurança.</w:t>
      </w:r>
    </w:p>
    <w:p w14:paraId="006A3162" w14:textId="422FDEF3" w:rsidR="00A35608" w:rsidRPr="00C26C6F" w:rsidRDefault="00A35608" w:rsidP="004104C1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C26C6F">
        <w:rPr>
          <w:rFonts w:asciiTheme="majorHAnsi" w:hAnsiTheme="majorHAnsi" w:cstheme="majorHAnsi"/>
          <w:b/>
          <w:bCs/>
          <w:sz w:val="24"/>
          <w:szCs w:val="24"/>
          <w:u w:val="single"/>
        </w:rPr>
        <w:t>A DESINFORMAÇÃO PODE REFORÇAR OS DISCURSOS DE ÓDIO</w:t>
      </w:r>
    </w:p>
    <w:p w14:paraId="4188F4FB" w14:textId="5783FD4E" w:rsidR="00A35608" w:rsidRPr="00C26C6F" w:rsidRDefault="00BA1C43" w:rsidP="004104C1">
      <w:pPr>
        <w:rPr>
          <w:rFonts w:asciiTheme="majorHAnsi" w:hAnsiTheme="majorHAnsi" w:cstheme="majorHAnsi"/>
          <w:color w:val="323232"/>
          <w:spacing w:val="2"/>
          <w:sz w:val="24"/>
          <w:szCs w:val="24"/>
          <w:shd w:val="clear" w:color="auto" w:fill="FFFFFF"/>
        </w:rPr>
      </w:pPr>
      <w:r w:rsidRPr="00C26C6F">
        <w:rPr>
          <w:rFonts w:asciiTheme="majorHAnsi" w:hAnsiTheme="majorHAnsi" w:cstheme="majorHAnsi"/>
          <w:color w:val="323232"/>
          <w:spacing w:val="2"/>
          <w:sz w:val="24"/>
          <w:szCs w:val="24"/>
          <w:shd w:val="clear" w:color="auto" w:fill="FFFFFF"/>
        </w:rPr>
        <w:t>Com o advento da internet e a popularização das mídias sociais, as manifestações de ódio se potencializaram e disseminaram de tal maneira que hoje muitos falam em uma “cultura do ódio” ou uma “era do ódio”. Mensagens ofensivas e discriminatórias, antes restritas no espaço e no tempo, passaram a ser disseminadas em altíssima velocidade e a ter alcance global, superdimensionando a gravidade dessas manifestações.</w:t>
      </w:r>
    </w:p>
    <w:p w14:paraId="7D997412" w14:textId="0306D579" w:rsidR="00BA1C43" w:rsidRPr="00C26C6F" w:rsidRDefault="00BA1C43" w:rsidP="004104C1">
      <w:pPr>
        <w:rPr>
          <w:rFonts w:asciiTheme="majorHAnsi" w:hAnsiTheme="majorHAnsi" w:cstheme="majorHAnsi"/>
          <w:color w:val="323232"/>
          <w:spacing w:val="2"/>
          <w:sz w:val="24"/>
          <w:szCs w:val="24"/>
          <w:shd w:val="clear" w:color="auto" w:fill="FFFFFF"/>
        </w:rPr>
      </w:pPr>
    </w:p>
    <w:p w14:paraId="38382B0B" w14:textId="551AD204" w:rsidR="00BA1C43" w:rsidRPr="00C26C6F" w:rsidRDefault="00BA1C43" w:rsidP="004104C1">
      <w:pPr>
        <w:rPr>
          <w:rFonts w:asciiTheme="majorHAnsi" w:hAnsiTheme="majorHAnsi" w:cstheme="majorHAnsi"/>
          <w:b/>
          <w:bCs/>
          <w:color w:val="FF0000"/>
          <w:spacing w:val="2"/>
          <w:sz w:val="24"/>
          <w:szCs w:val="24"/>
          <w:u w:val="single"/>
          <w:shd w:val="clear" w:color="auto" w:fill="FFFFFF"/>
        </w:rPr>
      </w:pPr>
      <w:r w:rsidRPr="00C26C6F">
        <w:rPr>
          <w:rFonts w:asciiTheme="majorHAnsi" w:hAnsiTheme="majorHAnsi" w:cstheme="majorHAnsi"/>
          <w:b/>
          <w:bCs/>
          <w:color w:val="FF0000"/>
          <w:spacing w:val="2"/>
          <w:sz w:val="24"/>
          <w:szCs w:val="24"/>
          <w:u w:val="single"/>
          <w:shd w:val="clear" w:color="auto" w:fill="FFFFFF"/>
        </w:rPr>
        <w:t>INTERNET SEGURA E TIPOS DE INTERNAUTAS</w:t>
      </w:r>
    </w:p>
    <w:p w14:paraId="00F7CA8F" w14:textId="07C61A93" w:rsidR="00BA1C43" w:rsidRPr="00C26C6F" w:rsidRDefault="00BA1C43" w:rsidP="004104C1">
      <w:pPr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</w:pPr>
      <w:r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t>O mundo o</w:t>
      </w:r>
      <w:r w:rsidR="002F0678"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t>n</w:t>
      </w:r>
      <w:r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t>li</w:t>
      </w:r>
      <w:r w:rsidR="002F0678"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t>ne não é terra sem lei. Para explora-lo de forma segura, reflexiva e ética, garantindo nosso bem estar e dos outros, é preciso aprender sobre suas armadilhas e riscos.</w:t>
      </w:r>
    </w:p>
    <w:p w14:paraId="55F640E2" w14:textId="56675BE8" w:rsidR="002F0678" w:rsidRPr="00C26C6F" w:rsidRDefault="002F0678" w:rsidP="004104C1">
      <w:pPr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</w:pPr>
      <w:r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t>Tipos de internautas:</w:t>
      </w:r>
    </w:p>
    <w:p w14:paraId="563DB297" w14:textId="1CFAAF07" w:rsidR="002F0678" w:rsidRPr="00C26C6F" w:rsidRDefault="002F0678" w:rsidP="004104C1">
      <w:pPr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</w:pPr>
      <w:r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t>- Inocente</w:t>
      </w:r>
    </w:p>
    <w:p w14:paraId="0D15AE10" w14:textId="62A90969" w:rsidR="002F0678" w:rsidRPr="00C26C6F" w:rsidRDefault="002F0678" w:rsidP="004104C1">
      <w:pPr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</w:pPr>
      <w:r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t>- Fora da lei</w:t>
      </w:r>
    </w:p>
    <w:p w14:paraId="6EF5AD68" w14:textId="053A5319" w:rsidR="002F0678" w:rsidRPr="00C26C6F" w:rsidRDefault="002F0678" w:rsidP="004104C1">
      <w:pPr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</w:pPr>
      <w:r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t>- Bobo da corte</w:t>
      </w:r>
    </w:p>
    <w:p w14:paraId="29929E94" w14:textId="4C31FE42" w:rsidR="002F0678" w:rsidRPr="00C26C6F" w:rsidRDefault="002F0678" w:rsidP="004104C1">
      <w:pPr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</w:pPr>
      <w:r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t>- Sábio.</w:t>
      </w:r>
    </w:p>
    <w:p w14:paraId="34F40F0E" w14:textId="1CF7B397" w:rsidR="002F0678" w:rsidRPr="00C26C6F" w:rsidRDefault="002F0678" w:rsidP="004104C1">
      <w:pPr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</w:pPr>
      <w:r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t xml:space="preserve">A atividade deste estudo é uma missão. Vocês já são multiplicadores porque são ativos nas redes sociais. O desafio é o seguinte: Que você utilize todos esses conhecimentos que adquiriu, ao longo deste ano, </w:t>
      </w:r>
      <w:r w:rsidR="00BD3582"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t>para proliferar a conscientização  entre suas redes de relacionamento sobre Fake News- verificar as fontes, sobre a seriedade de não compartilhar algo que, simplesmente achou interessante, ou ficou muito surpreso, muito emotivo e  verificar se é verdade e seguir em frente.</w:t>
      </w:r>
    </w:p>
    <w:p w14:paraId="65B16020" w14:textId="27DFAFD9" w:rsidR="00BD3582" w:rsidRPr="00C26C6F" w:rsidRDefault="00BD3582" w:rsidP="004104C1">
      <w:pPr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</w:pPr>
      <w:r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t>O Tema é:</w:t>
      </w:r>
    </w:p>
    <w:p w14:paraId="4B69E6F5" w14:textId="2C83F154" w:rsidR="00BD3582" w:rsidRPr="00C26C6F" w:rsidRDefault="00BD3582" w:rsidP="004104C1">
      <w:pPr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</w:pPr>
      <w:r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t>Epa!</w:t>
      </w:r>
    </w:p>
    <w:p w14:paraId="5CCE00F3" w14:textId="51F5BD8C" w:rsidR="00BD3582" w:rsidRPr="00C26C6F" w:rsidRDefault="00BD3582" w:rsidP="004104C1">
      <w:pPr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</w:pPr>
      <w:r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t>Peraê</w:t>
      </w:r>
    </w:p>
    <w:p w14:paraId="5B757741" w14:textId="6999A2B3" w:rsidR="00BD3582" w:rsidRPr="00C26C6F" w:rsidRDefault="00BD3582" w:rsidP="004104C1">
      <w:pPr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</w:pPr>
      <w:r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t>O quê?</w:t>
      </w:r>
    </w:p>
    <w:p w14:paraId="4603A763" w14:textId="4CFB5E81" w:rsidR="00BD3582" w:rsidRPr="00C26C6F" w:rsidRDefault="00BD3582" w:rsidP="004104C1">
      <w:pPr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</w:pPr>
      <w:r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t>Aqui nós temos um passo a passo para ajudar você a compartilhar esse conhecimento.</w:t>
      </w:r>
    </w:p>
    <w:p w14:paraId="62656410" w14:textId="38A1254C" w:rsidR="00BD3582" w:rsidRPr="00C26C6F" w:rsidRDefault="00AF1C09" w:rsidP="004104C1">
      <w:pPr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</w:pPr>
      <w:r w:rsidRPr="00C26C6F">
        <w:rPr>
          <w:rFonts w:asciiTheme="majorHAnsi" w:hAnsiTheme="majorHAnsi" w:cstheme="majorHAnsi"/>
          <w:spacing w:val="2"/>
          <w:sz w:val="24"/>
          <w:szCs w:val="24"/>
          <w:shd w:val="clear" w:color="auto" w:fill="FFFFFF"/>
        </w:rPr>
        <w:lastRenderedPageBreak/>
        <w:drawing>
          <wp:inline distT="0" distB="0" distL="0" distR="0" wp14:anchorId="19209E1E" wp14:editId="70B9A6A6">
            <wp:extent cx="5400040" cy="21145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D8B6A" w14:textId="5E3A37D3" w:rsidR="00BA1C43" w:rsidRPr="00C26C6F" w:rsidRDefault="00BA1C43" w:rsidP="004104C1">
      <w:pPr>
        <w:rPr>
          <w:rFonts w:asciiTheme="majorHAnsi" w:hAnsiTheme="majorHAnsi" w:cstheme="majorHAnsi"/>
          <w:color w:val="323232"/>
          <w:spacing w:val="2"/>
          <w:sz w:val="24"/>
          <w:szCs w:val="24"/>
          <w:shd w:val="clear" w:color="auto" w:fill="FFFFFF"/>
        </w:rPr>
      </w:pPr>
    </w:p>
    <w:p w14:paraId="7A7C7D14" w14:textId="0F70F57C" w:rsidR="00BA1C43" w:rsidRPr="00C26C6F" w:rsidRDefault="00AF1C09" w:rsidP="004104C1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Quando eu liberar minha produção nas redes sociais, como eu quero que as pessoas se sintam ao compreender este conteúdo?</w:t>
      </w:r>
    </w:p>
    <w:p w14:paraId="7B864B2B" w14:textId="14A5AD9C" w:rsidR="00AF1C09" w:rsidRPr="00C26C6F" w:rsidRDefault="00AF1C09" w:rsidP="004104C1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A intensão é que esse público realmente entenda a mensagem e se possível continue compartilhando-a.</w:t>
      </w:r>
      <w:r w:rsidR="00C26C6F" w:rsidRPr="00C26C6F">
        <w:rPr>
          <w:rFonts w:asciiTheme="majorHAnsi" w:hAnsiTheme="majorHAnsi" w:cstheme="majorHAnsi"/>
          <w:sz w:val="24"/>
          <w:szCs w:val="24"/>
        </w:rPr>
        <w:t xml:space="preserve"> Este evento pode trazer um impacto positivo para suas redes sociais e fazer da Internet um mundo melhor.</w:t>
      </w:r>
    </w:p>
    <w:p w14:paraId="5395BA2A" w14:textId="56946771" w:rsidR="00AF1C09" w:rsidRPr="00C26C6F" w:rsidRDefault="00C26C6F" w:rsidP="004104C1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 xml:space="preserve">Para quem já fez a produção na atividade </w:t>
      </w:r>
      <w:proofErr w:type="gramStart"/>
      <w:r w:rsidRPr="00C26C6F">
        <w:rPr>
          <w:rFonts w:asciiTheme="majorHAnsi" w:hAnsiTheme="majorHAnsi" w:cstheme="majorHAnsi"/>
          <w:sz w:val="24"/>
          <w:szCs w:val="24"/>
        </w:rPr>
        <w:t>3 ,</w:t>
      </w:r>
      <w:proofErr w:type="gramEnd"/>
      <w:r w:rsidRPr="00C26C6F">
        <w:rPr>
          <w:rFonts w:asciiTheme="majorHAnsi" w:hAnsiTheme="majorHAnsi" w:cstheme="majorHAnsi"/>
          <w:sz w:val="24"/>
          <w:szCs w:val="24"/>
        </w:rPr>
        <w:t xml:space="preserve"> agora é só compartilhar !</w:t>
      </w:r>
    </w:p>
    <w:p w14:paraId="39F6A529" w14:textId="3301F910" w:rsidR="00AF1C09" w:rsidRPr="00C26C6F" w:rsidRDefault="00C26C6F" w:rsidP="004104C1">
      <w:pPr>
        <w:rPr>
          <w:rFonts w:asciiTheme="majorHAnsi" w:hAnsiTheme="majorHAnsi" w:cstheme="majorHAnsi"/>
          <w:sz w:val="24"/>
          <w:szCs w:val="24"/>
        </w:rPr>
      </w:pPr>
      <w:r w:rsidRPr="00C26C6F">
        <w:rPr>
          <w:rFonts w:asciiTheme="majorHAnsi" w:hAnsiTheme="majorHAnsi" w:cstheme="majorHAnsi"/>
          <w:sz w:val="24"/>
          <w:szCs w:val="24"/>
        </w:rPr>
        <w:t>Essa atividade é relacionada à atividade 3 do 4° bimestre de Tecnologia e I:novação. Você pode fazer um curta metragem, podcast, vídeo, cartaz virtual e compartilhar em suas redes sociais, como Facebook, Instagram, grupos de whatsapp e etc, o importante é divulgar este conhecimento e conscientização. E depois, fotografar este compartilhamento e enviar para o professor.</w:t>
      </w:r>
    </w:p>
    <w:p w14:paraId="6DBCA7E9" w14:textId="77777777" w:rsidR="00C26C6F" w:rsidRPr="00C26C6F" w:rsidRDefault="00C26C6F" w:rsidP="004104C1">
      <w:pPr>
        <w:rPr>
          <w:rFonts w:asciiTheme="majorHAnsi" w:hAnsiTheme="majorHAnsi" w:cstheme="majorHAnsi"/>
          <w:sz w:val="24"/>
          <w:szCs w:val="24"/>
        </w:rPr>
      </w:pPr>
    </w:p>
    <w:p w14:paraId="6C245F3A" w14:textId="77777777" w:rsidR="00294B35" w:rsidRPr="00C26C6F" w:rsidRDefault="00294B35" w:rsidP="004104C1">
      <w:pPr>
        <w:rPr>
          <w:rFonts w:asciiTheme="majorHAnsi" w:hAnsiTheme="majorHAnsi" w:cstheme="majorHAnsi"/>
          <w:sz w:val="24"/>
          <w:szCs w:val="24"/>
        </w:rPr>
      </w:pPr>
    </w:p>
    <w:p w14:paraId="7EC479B0" w14:textId="77777777" w:rsidR="00B85D72" w:rsidRPr="00C26C6F" w:rsidRDefault="00B85D72">
      <w:pPr>
        <w:rPr>
          <w:rFonts w:asciiTheme="majorHAnsi" w:hAnsiTheme="majorHAnsi" w:cstheme="majorHAnsi"/>
          <w:sz w:val="24"/>
          <w:szCs w:val="24"/>
        </w:rPr>
      </w:pPr>
    </w:p>
    <w:p w14:paraId="11598C08" w14:textId="77777777" w:rsidR="0066057B" w:rsidRPr="00C26C6F" w:rsidRDefault="0066057B">
      <w:pPr>
        <w:rPr>
          <w:rFonts w:asciiTheme="majorHAnsi" w:hAnsiTheme="majorHAnsi" w:cstheme="majorHAnsi"/>
          <w:sz w:val="24"/>
          <w:szCs w:val="24"/>
        </w:rPr>
      </w:pPr>
    </w:p>
    <w:p w14:paraId="72761141" w14:textId="77777777" w:rsidR="000F6678" w:rsidRPr="00C26C6F" w:rsidRDefault="000F6678">
      <w:pPr>
        <w:rPr>
          <w:rFonts w:asciiTheme="majorHAnsi" w:hAnsiTheme="majorHAnsi" w:cstheme="majorHAnsi"/>
          <w:sz w:val="24"/>
          <w:szCs w:val="24"/>
        </w:rPr>
      </w:pPr>
    </w:p>
    <w:p w14:paraId="3447A6B8" w14:textId="77777777" w:rsidR="00BF67D1" w:rsidRPr="00C26C6F" w:rsidRDefault="00BF67D1">
      <w:pPr>
        <w:rPr>
          <w:rFonts w:asciiTheme="majorHAnsi" w:hAnsiTheme="majorHAnsi" w:cstheme="majorHAnsi"/>
          <w:sz w:val="24"/>
          <w:szCs w:val="24"/>
        </w:rPr>
      </w:pPr>
    </w:p>
    <w:p w14:paraId="43858A91" w14:textId="77777777" w:rsidR="00BF67D1" w:rsidRPr="00C26C6F" w:rsidRDefault="00BF67D1">
      <w:pPr>
        <w:rPr>
          <w:rFonts w:asciiTheme="majorHAnsi" w:hAnsiTheme="majorHAnsi" w:cstheme="majorHAnsi"/>
          <w:sz w:val="24"/>
          <w:szCs w:val="24"/>
        </w:rPr>
      </w:pPr>
    </w:p>
    <w:p w14:paraId="1323B757" w14:textId="2656D7C6" w:rsidR="00BF67D1" w:rsidRPr="00C26C6F" w:rsidRDefault="00BF67D1">
      <w:pPr>
        <w:rPr>
          <w:rFonts w:asciiTheme="majorHAnsi" w:hAnsiTheme="majorHAnsi" w:cstheme="majorHAnsi"/>
          <w:sz w:val="24"/>
          <w:szCs w:val="24"/>
        </w:rPr>
      </w:pPr>
    </w:p>
    <w:sectPr w:rsidR="00BF67D1" w:rsidRPr="00C26C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0EBB"/>
    <w:multiLevelType w:val="multilevel"/>
    <w:tmpl w:val="AF58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26"/>
    <w:rsid w:val="000F6678"/>
    <w:rsid w:val="00281186"/>
    <w:rsid w:val="00294B35"/>
    <w:rsid w:val="002D0025"/>
    <w:rsid w:val="002F0678"/>
    <w:rsid w:val="002F5326"/>
    <w:rsid w:val="00344FA0"/>
    <w:rsid w:val="004104C1"/>
    <w:rsid w:val="0066057B"/>
    <w:rsid w:val="009C323B"/>
    <w:rsid w:val="00A35608"/>
    <w:rsid w:val="00AF1C09"/>
    <w:rsid w:val="00B85D72"/>
    <w:rsid w:val="00BA1C43"/>
    <w:rsid w:val="00BD3582"/>
    <w:rsid w:val="00BF67D1"/>
    <w:rsid w:val="00C26C6F"/>
    <w:rsid w:val="00EB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E497"/>
  <w15:chartTrackingRefBased/>
  <w15:docId w15:val="{6C67D973-C226-422F-B095-B4DE9CE2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057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05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0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0025"/>
    <w:rPr>
      <w:b/>
      <w:bCs/>
    </w:rPr>
  </w:style>
  <w:style w:type="character" w:styleId="nfase">
    <w:name w:val="Emphasis"/>
    <w:basedOn w:val="Fontepargpadro"/>
    <w:uiPriority w:val="20"/>
    <w:qFormat/>
    <w:rsid w:val="002D00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://www.planalto.gov.br/ccivil_03/_ato2011-2014/2014/lei/l1296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1-2014/2012/lei/l12737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1081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2020-11-19T12:44:00Z</dcterms:created>
  <dcterms:modified xsi:type="dcterms:W3CDTF">2020-11-19T17:19:00Z</dcterms:modified>
</cp:coreProperties>
</file>