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4A" w:rsidRDefault="007763C3" w:rsidP="007763C3">
      <w:pPr>
        <w:pStyle w:val="Cabealho"/>
        <w:jc w:val="center"/>
        <w:rPr>
          <w:rFonts w:ascii="Times New Roman" w:hAnsi="Times New Roman" w:cs="Times New Roman"/>
          <w:b/>
          <w:sz w:val="32"/>
          <w:szCs w:val="32"/>
        </w:rPr>
      </w:pPr>
      <w:r w:rsidRPr="007763C3">
        <w:rPr>
          <w:rFonts w:ascii="Times New Roman" w:hAnsi="Times New Roman" w:cs="Times New Roman"/>
          <w:b/>
          <w:sz w:val="32"/>
          <w:szCs w:val="32"/>
        </w:rPr>
        <w:t>ROTEIRO DE ATIVIDADES</w:t>
      </w:r>
    </w:p>
    <w:p w:rsidR="007763C3" w:rsidRDefault="007763C3" w:rsidP="007763C3">
      <w:pPr>
        <w:pStyle w:val="Cabealho"/>
        <w:jc w:val="center"/>
        <w:rPr>
          <w:rFonts w:ascii="Times New Roman" w:hAnsi="Times New Roman" w:cs="Times New Roman"/>
          <w:b/>
          <w:sz w:val="32"/>
          <w:szCs w:val="32"/>
        </w:rPr>
      </w:pPr>
    </w:p>
    <w:p w:rsidR="007763C3" w:rsidRPr="007763C3" w:rsidRDefault="007763C3" w:rsidP="007763C3">
      <w:pPr>
        <w:pStyle w:val="Cabealho"/>
        <w:rPr>
          <w:rFonts w:ascii="Times New Roman" w:hAnsi="Times New Roman" w:cs="Times New Roman"/>
          <w:b/>
          <w:sz w:val="28"/>
          <w:szCs w:val="28"/>
        </w:rPr>
      </w:pPr>
      <w:r w:rsidRPr="007763C3">
        <w:rPr>
          <w:rFonts w:ascii="Times New Roman" w:hAnsi="Times New Roman" w:cs="Times New Roman"/>
          <w:b/>
          <w:sz w:val="28"/>
          <w:szCs w:val="28"/>
        </w:rPr>
        <w:t>IDENTIFICAÇÃO:</w:t>
      </w:r>
      <w:r w:rsidR="00BB7264">
        <w:rPr>
          <w:rFonts w:ascii="Times New Roman" w:hAnsi="Times New Roman" w:cs="Times New Roman"/>
          <w:b/>
          <w:sz w:val="28"/>
          <w:szCs w:val="28"/>
        </w:rPr>
        <w:t xml:space="preserve"> Eletiva</w:t>
      </w:r>
    </w:p>
    <w:p w:rsidR="007763C3" w:rsidRDefault="007763C3" w:rsidP="007763C3">
      <w:pPr>
        <w:pStyle w:val="Cabealho"/>
        <w:rPr>
          <w:rFonts w:ascii="Times New Roman" w:hAnsi="Times New Roman" w:cs="Times New Roman"/>
          <w:sz w:val="24"/>
          <w:szCs w:val="24"/>
        </w:rPr>
      </w:pPr>
    </w:p>
    <w:p w:rsidR="007763C3" w:rsidRDefault="007763C3" w:rsidP="00D709FA">
      <w:pPr>
        <w:pStyle w:val="Cabealho"/>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Pr>
          <w:rFonts w:ascii="Times New Roman" w:hAnsi="Times New Roman" w:cs="Times New Roman"/>
          <w:sz w:val="24"/>
          <w:szCs w:val="24"/>
        </w:rPr>
        <w:t>NOME DO PROFESSOR:</w:t>
      </w:r>
      <w:r w:rsidR="0024721A">
        <w:rPr>
          <w:rFonts w:ascii="Times New Roman" w:hAnsi="Times New Roman" w:cs="Times New Roman"/>
          <w:sz w:val="24"/>
          <w:szCs w:val="24"/>
        </w:rPr>
        <w:t xml:space="preserve"> Laísa Guilherme</w:t>
      </w:r>
    </w:p>
    <w:p w:rsidR="007763C3" w:rsidRDefault="007763C3" w:rsidP="00D709FA">
      <w:pPr>
        <w:pStyle w:val="Cabealho"/>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Pr>
          <w:rFonts w:ascii="Times New Roman" w:hAnsi="Times New Roman" w:cs="Times New Roman"/>
          <w:sz w:val="24"/>
          <w:szCs w:val="24"/>
        </w:rPr>
        <w:t xml:space="preserve">ANO/SÉRIE: </w:t>
      </w:r>
      <w:r w:rsidR="004F1D93">
        <w:rPr>
          <w:rFonts w:ascii="Times New Roman" w:hAnsi="Times New Roman" w:cs="Times New Roman"/>
          <w:sz w:val="24"/>
          <w:szCs w:val="24"/>
        </w:rPr>
        <w:t>3</w:t>
      </w:r>
      <w:r w:rsidR="00FF6CEB">
        <w:rPr>
          <w:rFonts w:ascii="Times New Roman" w:hAnsi="Times New Roman" w:cs="Times New Roman"/>
          <w:sz w:val="24"/>
          <w:szCs w:val="24"/>
        </w:rPr>
        <w:t xml:space="preserve">° série </w:t>
      </w:r>
      <w:r w:rsidR="004F1D93">
        <w:rPr>
          <w:rFonts w:ascii="Times New Roman" w:hAnsi="Times New Roman" w:cs="Times New Roman"/>
          <w:sz w:val="24"/>
          <w:szCs w:val="24"/>
        </w:rPr>
        <w:t>E</w:t>
      </w:r>
    </w:p>
    <w:p w:rsidR="007763C3" w:rsidRDefault="007763C3" w:rsidP="00D709FA">
      <w:pPr>
        <w:pStyle w:val="Cabealho"/>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Pr>
          <w:rFonts w:ascii="Times New Roman" w:hAnsi="Times New Roman" w:cs="Times New Roman"/>
          <w:sz w:val="24"/>
          <w:szCs w:val="24"/>
        </w:rPr>
        <w:t>NÚMERO DE AULAS QUE EQUIVALE:</w:t>
      </w:r>
      <w:r w:rsidR="0024721A">
        <w:rPr>
          <w:rFonts w:ascii="Times New Roman" w:hAnsi="Times New Roman" w:cs="Times New Roman"/>
          <w:sz w:val="24"/>
          <w:szCs w:val="24"/>
        </w:rPr>
        <w:t xml:space="preserve"> </w:t>
      </w:r>
      <w:r w:rsidR="004F1D93">
        <w:rPr>
          <w:rFonts w:ascii="Times New Roman" w:hAnsi="Times New Roman" w:cs="Times New Roman"/>
          <w:sz w:val="24"/>
          <w:szCs w:val="24"/>
        </w:rPr>
        <w:t xml:space="preserve">2 </w:t>
      </w:r>
      <w:r w:rsidR="009B2C6A">
        <w:rPr>
          <w:rFonts w:ascii="Times New Roman" w:hAnsi="Times New Roman" w:cs="Times New Roman"/>
          <w:sz w:val="24"/>
          <w:szCs w:val="24"/>
        </w:rPr>
        <w:t xml:space="preserve">aulas </w:t>
      </w:r>
    </w:p>
    <w:p w:rsidR="004069D7" w:rsidRDefault="00D709FA" w:rsidP="00D709FA">
      <w:pPr>
        <w:pStyle w:val="Cabealho"/>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Pr>
          <w:rFonts w:ascii="Times New Roman" w:hAnsi="Times New Roman" w:cs="Times New Roman"/>
          <w:sz w:val="24"/>
          <w:szCs w:val="24"/>
        </w:rPr>
        <w:t xml:space="preserve">SEMANA: </w:t>
      </w:r>
      <w:r w:rsidR="00CA6050">
        <w:rPr>
          <w:rFonts w:ascii="Times New Roman" w:hAnsi="Times New Roman" w:cs="Times New Roman"/>
          <w:sz w:val="24"/>
          <w:szCs w:val="24"/>
        </w:rPr>
        <w:t>19/10 a 23/10 – 4°Bimestre</w:t>
      </w:r>
    </w:p>
    <w:p w:rsidR="00EE3EF7" w:rsidRDefault="00CA6050" w:rsidP="00D709FA">
      <w:pPr>
        <w:pStyle w:val="Cabealho"/>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Pr>
          <w:rFonts w:ascii="Times New Roman" w:hAnsi="Times New Roman" w:cs="Times New Roman"/>
          <w:sz w:val="24"/>
          <w:szCs w:val="24"/>
        </w:rPr>
        <w:t>Prazo de entrega: 26/10</w:t>
      </w:r>
    </w:p>
    <w:p w:rsidR="007763C3" w:rsidRDefault="007763C3" w:rsidP="007763C3"/>
    <w:p w:rsidR="00283039" w:rsidRDefault="007763C3" w:rsidP="003347A4">
      <w:pPr>
        <w:jc w:val="center"/>
        <w:rPr>
          <w:bCs/>
          <w:sz w:val="28"/>
          <w:szCs w:val="28"/>
        </w:rPr>
      </w:pPr>
      <w:r w:rsidRPr="007763C3">
        <w:rPr>
          <w:b/>
          <w:sz w:val="28"/>
          <w:szCs w:val="28"/>
        </w:rPr>
        <w:t>HABILIDADES A SEREM TRABALHADAS</w:t>
      </w:r>
    </w:p>
    <w:p w:rsidR="001A0CC9" w:rsidRPr="004069D7" w:rsidRDefault="000362B5" w:rsidP="001A0CC9">
      <w:pPr>
        <w:pStyle w:val="Cabealho"/>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cs="Times New Roman"/>
          <w:color w:val="000000"/>
          <w:sz w:val="24"/>
          <w:szCs w:val="24"/>
        </w:rPr>
      </w:pPr>
      <w:r w:rsidRPr="004069D7">
        <w:rPr>
          <w:rFonts w:ascii="Times New Roman" w:eastAsia="Calibri" w:hAnsi="Times New Roman" w:cs="Times New Roman"/>
          <w:color w:val="000000"/>
          <w:sz w:val="24"/>
          <w:szCs w:val="24"/>
        </w:rPr>
        <w:t xml:space="preserve"> </w:t>
      </w:r>
      <w:r w:rsidR="001A0CC9" w:rsidRPr="004069D7">
        <w:rPr>
          <w:rFonts w:ascii="Times New Roman" w:eastAsia="Calibri" w:hAnsi="Times New Roman" w:cs="Times New Roman"/>
          <w:color w:val="000000"/>
          <w:sz w:val="24"/>
          <w:szCs w:val="24"/>
        </w:rPr>
        <w:t>(EM13LP33</w:t>
      </w:r>
      <w:proofErr w:type="gramStart"/>
      <w:r w:rsidR="001A0CC9" w:rsidRPr="004069D7">
        <w:rPr>
          <w:rFonts w:ascii="Times New Roman" w:eastAsia="Calibri" w:hAnsi="Times New Roman" w:cs="Times New Roman"/>
          <w:color w:val="000000"/>
          <w:sz w:val="24"/>
          <w:szCs w:val="24"/>
        </w:rPr>
        <w:t>) Selecionar</w:t>
      </w:r>
      <w:proofErr w:type="gramEnd"/>
      <w:r w:rsidR="001A0CC9" w:rsidRPr="004069D7">
        <w:rPr>
          <w:rFonts w:ascii="Times New Roman" w:eastAsia="Calibri" w:hAnsi="Times New Roman" w:cs="Times New Roman"/>
          <w:color w:val="000000"/>
          <w:sz w:val="24"/>
          <w:szCs w:val="24"/>
        </w:rPr>
        <w:t xml:space="preserve">, elaborar e utilizar instrumentos de coleta de dados e informações (questionários, enquetes, mapeamentos, </w:t>
      </w:r>
      <w:proofErr w:type="spellStart"/>
      <w:r w:rsidR="001A0CC9" w:rsidRPr="004069D7">
        <w:rPr>
          <w:rFonts w:ascii="Times New Roman" w:eastAsia="Calibri" w:hAnsi="Times New Roman" w:cs="Times New Roman"/>
          <w:color w:val="000000"/>
          <w:sz w:val="24"/>
          <w:szCs w:val="24"/>
        </w:rPr>
        <w:t>opinários</w:t>
      </w:r>
      <w:proofErr w:type="spellEnd"/>
      <w:r w:rsidR="001A0CC9" w:rsidRPr="004069D7">
        <w:rPr>
          <w:rFonts w:ascii="Times New Roman" w:eastAsia="Calibri" w:hAnsi="Times New Roman" w:cs="Times New Roman"/>
          <w:color w:val="000000"/>
          <w:sz w:val="24"/>
          <w:szCs w:val="24"/>
        </w:rPr>
        <w:t>) e de tratamento e análise dos conteúdos obtidos, que atendam adequadamente a diferentes objetivos de pesquisa.</w:t>
      </w:r>
    </w:p>
    <w:p w:rsidR="003347A4" w:rsidRDefault="003347A4" w:rsidP="003347A4">
      <w:pPr>
        <w:jc w:val="center"/>
        <w:rPr>
          <w:b/>
          <w:sz w:val="28"/>
          <w:szCs w:val="28"/>
        </w:rPr>
      </w:pPr>
      <w:r>
        <w:rPr>
          <w:b/>
          <w:sz w:val="28"/>
          <w:szCs w:val="28"/>
        </w:rPr>
        <w:t>OBJETIVOS</w:t>
      </w:r>
    </w:p>
    <w:p w:rsidR="00CA6050" w:rsidRPr="004069D7" w:rsidRDefault="00CA6050" w:rsidP="00CA6050">
      <w:pPr>
        <w:pBdr>
          <w:top w:val="single" w:sz="4" w:space="1" w:color="auto"/>
          <w:left w:val="single" w:sz="4" w:space="4" w:color="auto"/>
          <w:bottom w:val="single" w:sz="4" w:space="1" w:color="auto"/>
          <w:right w:val="single" w:sz="4" w:space="4" w:color="auto"/>
        </w:pBd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Compreender que, a forma como vemos o mercado de trabalho nos influencia como candidatos.</w:t>
      </w:r>
    </w:p>
    <w:p w:rsidR="00283039" w:rsidRDefault="00283039" w:rsidP="00D709FA">
      <w:pPr>
        <w:jc w:val="center"/>
        <w:rPr>
          <w:b/>
          <w:sz w:val="28"/>
          <w:szCs w:val="28"/>
        </w:rPr>
      </w:pPr>
      <w:r w:rsidRPr="00283039">
        <w:rPr>
          <w:b/>
          <w:sz w:val="28"/>
          <w:szCs w:val="28"/>
        </w:rPr>
        <w:t>ATIVIDADES A SEREM REALIZADAS</w:t>
      </w:r>
    </w:p>
    <w:p w:rsidR="00CA6050" w:rsidRPr="00BE02CE" w:rsidRDefault="00CA6050" w:rsidP="00CA6050">
      <w:pPr>
        <w:jc w:val="both"/>
        <w:rPr>
          <w:rFonts w:ascii="Times New Roman" w:hAnsi="Times New Roman" w:cs="Times New Roman"/>
          <w:sz w:val="24"/>
          <w:szCs w:val="24"/>
        </w:rPr>
      </w:pPr>
      <w:r w:rsidRPr="00BE02CE">
        <w:rPr>
          <w:rFonts w:ascii="Times New Roman" w:hAnsi="Times New Roman" w:cs="Times New Roman"/>
          <w:sz w:val="24"/>
          <w:szCs w:val="24"/>
        </w:rPr>
        <w:t>Para a nossa primeira atividade do 4° Bimestre, vocês irão ler os dois textos abaixo:</w:t>
      </w:r>
    </w:p>
    <w:p w:rsidR="00CA6050" w:rsidRPr="00BE02CE" w:rsidRDefault="00CA6050" w:rsidP="00CA6050">
      <w:pPr>
        <w:pStyle w:val="Ttulo1"/>
        <w:shd w:val="clear" w:color="auto" w:fill="FFFFFF"/>
        <w:spacing w:before="0"/>
        <w:jc w:val="center"/>
        <w:rPr>
          <w:rFonts w:ascii="Times New Roman" w:eastAsia="Calibri" w:hAnsi="Times New Roman" w:cs="Times New Roman"/>
          <w:b/>
          <w:i/>
          <w:color w:val="000000"/>
          <w:sz w:val="24"/>
          <w:szCs w:val="24"/>
        </w:rPr>
      </w:pPr>
      <w:r w:rsidRPr="00BE02CE">
        <w:rPr>
          <w:rFonts w:ascii="Times New Roman" w:eastAsia="Calibri" w:hAnsi="Times New Roman" w:cs="Times New Roman"/>
          <w:b/>
          <w:color w:val="000000"/>
          <w:sz w:val="24"/>
          <w:szCs w:val="24"/>
        </w:rPr>
        <w:t>Texto 1</w:t>
      </w:r>
      <w:r w:rsidRPr="00BE02CE">
        <w:rPr>
          <w:rFonts w:ascii="Times New Roman" w:eastAsia="Calibri" w:hAnsi="Times New Roman" w:cs="Times New Roman"/>
          <w:color w:val="000000"/>
          <w:sz w:val="24"/>
          <w:szCs w:val="24"/>
        </w:rPr>
        <w:t xml:space="preserve"> - </w:t>
      </w:r>
      <w:r w:rsidRPr="00BE02CE">
        <w:rPr>
          <w:rFonts w:ascii="Times New Roman" w:eastAsia="Calibri" w:hAnsi="Times New Roman" w:cs="Times New Roman"/>
          <w:b/>
          <w:i/>
          <w:color w:val="000000"/>
          <w:sz w:val="24"/>
          <w:szCs w:val="24"/>
        </w:rPr>
        <w:t>Mercado de trabalho desafiador e falta de confiança são principais entraves para arrumar emprego, aponta pesquisa</w:t>
      </w:r>
    </w:p>
    <w:p w:rsidR="00CA6050" w:rsidRDefault="00CA6050" w:rsidP="00CA6050">
      <w:pPr>
        <w:pStyle w:val="Ttulo2"/>
        <w:shd w:val="clear" w:color="auto" w:fill="FFFFFF"/>
        <w:rPr>
          <w:rFonts w:eastAsia="Calibri"/>
          <w:b w:val="0"/>
          <w:bCs w:val="0"/>
          <w:color w:val="000000"/>
          <w:lang w:eastAsia="en-US"/>
        </w:rPr>
      </w:pPr>
      <w:r w:rsidRPr="00BE02CE">
        <w:rPr>
          <w:rFonts w:eastAsia="Calibri"/>
          <w:b w:val="0"/>
          <w:bCs w:val="0"/>
          <w:color w:val="000000"/>
          <w:lang w:eastAsia="en-US"/>
        </w:rPr>
        <w:t>Possível recessão global, idade do profissional, falta de networking e falta de motivação foram outros fatores citados.</w:t>
      </w:r>
    </w:p>
    <w:p w:rsidR="00CA6050" w:rsidRPr="00BE02CE" w:rsidRDefault="00CA6050" w:rsidP="00CA6050"/>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 xml:space="preserve">O mercado de trabalho desafiador e a falta de confiança dos profissionais em si mesmos são os principais entraves para conseguir uma oportunidade no país. É o que revela pesquisa da rede social profissional </w:t>
      </w:r>
      <w:proofErr w:type="spellStart"/>
      <w:r w:rsidRPr="00BE02CE">
        <w:rPr>
          <w:rFonts w:eastAsia="Calibri"/>
          <w:color w:val="000000"/>
          <w:lang w:eastAsia="en-US"/>
        </w:rPr>
        <w:t>LinkedIn</w:t>
      </w:r>
      <w:proofErr w:type="spellEnd"/>
      <w:r w:rsidRPr="00BE02CE">
        <w:rPr>
          <w:rFonts w:eastAsia="Calibri"/>
          <w:color w:val="000000"/>
          <w:lang w:eastAsia="en-US"/>
        </w:rPr>
        <w:t>.</w:t>
      </w:r>
    </w:p>
    <w:p w:rsidR="00CA6050"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O estudo entrevistou mais de 30 mil pessoas em mais de 20 países, incluindo mais de 2.000 respondentes brasileiros, de 18 a 65 anos, sobre quais eram as maiores preocupações e oportunidades e os maiores entraves para mudar a sua situação atual.</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p>
    <w:p w:rsidR="00CA6050" w:rsidRPr="00BE02CE" w:rsidRDefault="00CA6050" w:rsidP="00CA6050">
      <w:pPr>
        <w:pStyle w:val="Ttulo2"/>
        <w:shd w:val="clear" w:color="auto" w:fill="FFFFFF"/>
        <w:rPr>
          <w:rFonts w:eastAsia="Calibri"/>
          <w:bCs w:val="0"/>
          <w:color w:val="000000"/>
          <w:lang w:eastAsia="en-US"/>
        </w:rPr>
      </w:pPr>
      <w:r w:rsidRPr="00BE02CE">
        <w:rPr>
          <w:rFonts w:eastAsia="Calibri"/>
          <w:bCs w:val="0"/>
          <w:color w:val="000000"/>
          <w:lang w:eastAsia="en-US"/>
        </w:rPr>
        <w:t>DIFICULDADES</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Os respondentes brasileiros citaram quais eram os principais entraves para alcançar as oportunidades. Do ponto de vista macroeconômico, isto é, levando em conta fatores que não estão no controle do profissional, foram citados:</w:t>
      </w:r>
    </w:p>
    <w:p w:rsidR="00CA6050" w:rsidRPr="00BE02CE" w:rsidRDefault="00CA6050" w:rsidP="00CA6050">
      <w:pPr>
        <w:numPr>
          <w:ilvl w:val="0"/>
          <w:numId w:val="3"/>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w:t>
      </w:r>
      <w:r w:rsidRPr="00BE02CE">
        <w:rPr>
          <w:rFonts w:ascii="Times New Roman" w:eastAsia="Calibri" w:hAnsi="Times New Roman" w:cs="Times New Roman"/>
          <w:color w:val="000000"/>
          <w:sz w:val="24"/>
          <w:szCs w:val="24"/>
        </w:rPr>
        <w:t>ercado de trabalho desafiador</w:t>
      </w:r>
    </w:p>
    <w:p w:rsidR="00CA6050" w:rsidRPr="00BE02CE" w:rsidRDefault="00CA6050" w:rsidP="00CA6050">
      <w:pPr>
        <w:numPr>
          <w:ilvl w:val="0"/>
          <w:numId w:val="3"/>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BE02CE">
        <w:rPr>
          <w:rFonts w:ascii="Times New Roman" w:eastAsia="Calibri" w:hAnsi="Times New Roman" w:cs="Times New Roman"/>
          <w:color w:val="000000"/>
          <w:sz w:val="24"/>
          <w:szCs w:val="24"/>
        </w:rPr>
        <w:t>ossível recessão global</w:t>
      </w:r>
    </w:p>
    <w:p w:rsidR="00CA6050" w:rsidRPr="00BE02CE" w:rsidRDefault="00CA6050" w:rsidP="00CA6050">
      <w:pPr>
        <w:numPr>
          <w:ilvl w:val="0"/>
          <w:numId w:val="3"/>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w:t>
      </w:r>
      <w:r w:rsidRPr="00BE02CE">
        <w:rPr>
          <w:rFonts w:ascii="Times New Roman" w:eastAsia="Calibri" w:hAnsi="Times New Roman" w:cs="Times New Roman"/>
          <w:color w:val="000000"/>
          <w:sz w:val="24"/>
          <w:szCs w:val="24"/>
        </w:rPr>
        <w:t>dade do profissional, empatada com o status financeiro</w:t>
      </w:r>
    </w:p>
    <w:p w:rsidR="00CA6050" w:rsidRPr="00BE02CE" w:rsidRDefault="00CA6050" w:rsidP="00CA6050">
      <w:pPr>
        <w:numPr>
          <w:ilvl w:val="0"/>
          <w:numId w:val="3"/>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w:t>
      </w:r>
      <w:r w:rsidRPr="00BE02CE">
        <w:rPr>
          <w:rFonts w:ascii="Times New Roman" w:eastAsia="Calibri" w:hAnsi="Times New Roman" w:cs="Times New Roman"/>
          <w:color w:val="000000"/>
          <w:sz w:val="24"/>
          <w:szCs w:val="24"/>
        </w:rPr>
        <w:t>omprometimento e falta de suporte da família</w:t>
      </w:r>
    </w:p>
    <w:p w:rsidR="00CA6050" w:rsidRPr="00BE02CE" w:rsidRDefault="00CA6050" w:rsidP="00CA6050">
      <w:pPr>
        <w:numPr>
          <w:ilvl w:val="0"/>
          <w:numId w:val="3"/>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w:t>
      </w:r>
      <w:r w:rsidRPr="00BE02CE">
        <w:rPr>
          <w:rFonts w:ascii="Times New Roman" w:eastAsia="Calibri" w:hAnsi="Times New Roman" w:cs="Times New Roman"/>
          <w:color w:val="000000"/>
          <w:sz w:val="24"/>
          <w:szCs w:val="24"/>
        </w:rPr>
        <w:t>aúde e deficiências físicas do profissional</w:t>
      </w:r>
    </w:p>
    <w:p w:rsidR="00CA6050" w:rsidRPr="00BE02CE" w:rsidRDefault="00CA6050" w:rsidP="00CA6050">
      <w:pPr>
        <w:numPr>
          <w:ilvl w:val="0"/>
          <w:numId w:val="3"/>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w:t>
      </w:r>
      <w:r w:rsidRPr="00BE02CE">
        <w:rPr>
          <w:rFonts w:ascii="Times New Roman" w:eastAsia="Calibri" w:hAnsi="Times New Roman" w:cs="Times New Roman"/>
          <w:color w:val="000000"/>
          <w:sz w:val="24"/>
          <w:szCs w:val="24"/>
        </w:rPr>
        <w:t>ducação do profissional</w:t>
      </w:r>
    </w:p>
    <w:p w:rsidR="00CA6050" w:rsidRDefault="00CA6050" w:rsidP="00CA6050">
      <w:pPr>
        <w:numPr>
          <w:ilvl w:val="0"/>
          <w:numId w:val="3"/>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L</w:t>
      </w:r>
      <w:r w:rsidRPr="00BE02CE">
        <w:rPr>
          <w:rFonts w:ascii="Times New Roman" w:eastAsia="Calibri" w:hAnsi="Times New Roman" w:cs="Times New Roman"/>
          <w:color w:val="000000"/>
          <w:sz w:val="24"/>
          <w:szCs w:val="24"/>
        </w:rPr>
        <w:t>ocalização geográfica</w:t>
      </w:r>
    </w:p>
    <w:p w:rsidR="00CA6050" w:rsidRPr="00BE02CE" w:rsidRDefault="00CA6050" w:rsidP="00CA6050">
      <w:pPr>
        <w:shd w:val="clear" w:color="auto" w:fill="FFFFFF"/>
        <w:spacing w:after="0" w:line="240" w:lineRule="auto"/>
        <w:rPr>
          <w:rFonts w:ascii="Times New Roman" w:eastAsia="Calibri" w:hAnsi="Times New Roman" w:cs="Times New Roman"/>
          <w:color w:val="000000"/>
          <w:sz w:val="24"/>
          <w:szCs w:val="24"/>
        </w:rPr>
      </w:pPr>
    </w:p>
    <w:p w:rsidR="00CA6050"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Já do ponto de vista micro, ou seja, para fatores que podem ser controlados pela pessoa, foram citados:</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p>
    <w:p w:rsidR="00CA6050" w:rsidRPr="00BE02CE" w:rsidRDefault="00CA6050" w:rsidP="00CA6050">
      <w:pPr>
        <w:numPr>
          <w:ilvl w:val="0"/>
          <w:numId w:val="4"/>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Pr="00BE02CE">
        <w:rPr>
          <w:rFonts w:ascii="Times New Roman" w:eastAsia="Calibri" w:hAnsi="Times New Roman" w:cs="Times New Roman"/>
          <w:color w:val="000000"/>
          <w:sz w:val="24"/>
          <w:szCs w:val="24"/>
        </w:rPr>
        <w:t>alta de confiança e medo de falhar</w:t>
      </w:r>
    </w:p>
    <w:p w:rsidR="00CA6050" w:rsidRPr="00BE02CE" w:rsidRDefault="00CA6050" w:rsidP="00CA6050">
      <w:pPr>
        <w:numPr>
          <w:ilvl w:val="0"/>
          <w:numId w:val="4"/>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Pr="00BE02CE">
        <w:rPr>
          <w:rFonts w:ascii="Times New Roman" w:eastAsia="Calibri" w:hAnsi="Times New Roman" w:cs="Times New Roman"/>
          <w:color w:val="000000"/>
          <w:sz w:val="24"/>
          <w:szCs w:val="24"/>
        </w:rPr>
        <w:t xml:space="preserve">alta de </w:t>
      </w:r>
      <w:r w:rsidRPr="00C67126">
        <w:rPr>
          <w:rFonts w:ascii="Times New Roman" w:eastAsia="Calibri" w:hAnsi="Times New Roman" w:cs="Times New Roman"/>
          <w:b/>
          <w:color w:val="000000"/>
          <w:sz w:val="24"/>
          <w:szCs w:val="24"/>
        </w:rPr>
        <w:t>networking</w:t>
      </w:r>
    </w:p>
    <w:p w:rsidR="00CA6050" w:rsidRPr="00BE02CE" w:rsidRDefault="00CA6050" w:rsidP="00CA6050">
      <w:pPr>
        <w:numPr>
          <w:ilvl w:val="0"/>
          <w:numId w:val="4"/>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Pr="00BE02CE">
        <w:rPr>
          <w:rFonts w:ascii="Times New Roman" w:eastAsia="Calibri" w:hAnsi="Times New Roman" w:cs="Times New Roman"/>
          <w:color w:val="000000"/>
          <w:sz w:val="24"/>
          <w:szCs w:val="24"/>
        </w:rPr>
        <w:t>alta de motivação</w:t>
      </w:r>
    </w:p>
    <w:p w:rsidR="00CA6050" w:rsidRPr="00BE02CE" w:rsidRDefault="00CA6050" w:rsidP="00CA6050">
      <w:pPr>
        <w:numPr>
          <w:ilvl w:val="0"/>
          <w:numId w:val="4"/>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Pr="00BE02CE">
        <w:rPr>
          <w:rFonts w:ascii="Times New Roman" w:eastAsia="Calibri" w:hAnsi="Times New Roman" w:cs="Times New Roman"/>
          <w:color w:val="000000"/>
          <w:sz w:val="24"/>
          <w:szCs w:val="24"/>
        </w:rPr>
        <w:t>alta de tempo</w:t>
      </w:r>
    </w:p>
    <w:p w:rsidR="00CA6050" w:rsidRPr="00BE02CE" w:rsidRDefault="00CA6050" w:rsidP="00CA6050">
      <w:pPr>
        <w:numPr>
          <w:ilvl w:val="0"/>
          <w:numId w:val="4"/>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Pr="00BE02CE">
        <w:rPr>
          <w:rFonts w:ascii="Times New Roman" w:eastAsia="Calibri" w:hAnsi="Times New Roman" w:cs="Times New Roman"/>
          <w:color w:val="000000"/>
          <w:sz w:val="24"/>
          <w:szCs w:val="24"/>
        </w:rPr>
        <w:t>alta de experiência de trabalho</w:t>
      </w:r>
    </w:p>
    <w:p w:rsidR="00CA6050" w:rsidRPr="00BE02CE" w:rsidRDefault="00CA6050" w:rsidP="00CA6050">
      <w:pPr>
        <w:numPr>
          <w:ilvl w:val="0"/>
          <w:numId w:val="4"/>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Pr="00BE02CE">
        <w:rPr>
          <w:rFonts w:ascii="Times New Roman" w:eastAsia="Calibri" w:hAnsi="Times New Roman" w:cs="Times New Roman"/>
          <w:color w:val="000000"/>
          <w:sz w:val="24"/>
          <w:szCs w:val="24"/>
        </w:rPr>
        <w:t>alta de aconselhamento</w:t>
      </w:r>
    </w:p>
    <w:p w:rsidR="00CA6050" w:rsidRDefault="00CA6050" w:rsidP="00CA6050">
      <w:pPr>
        <w:numPr>
          <w:ilvl w:val="0"/>
          <w:numId w:val="4"/>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Pr="00BE02CE">
        <w:rPr>
          <w:rFonts w:ascii="Times New Roman" w:eastAsia="Calibri" w:hAnsi="Times New Roman" w:cs="Times New Roman"/>
          <w:color w:val="000000"/>
          <w:sz w:val="24"/>
          <w:szCs w:val="24"/>
        </w:rPr>
        <w:t>alta das habilidades necessárias</w:t>
      </w:r>
    </w:p>
    <w:p w:rsidR="00CA6050" w:rsidRPr="00BE02CE" w:rsidRDefault="00CA6050" w:rsidP="00CA6050">
      <w:pPr>
        <w:shd w:val="clear" w:color="auto" w:fill="FFFFFF"/>
        <w:spacing w:after="0" w:line="240" w:lineRule="auto"/>
        <w:rPr>
          <w:rFonts w:ascii="Times New Roman" w:eastAsia="Calibri" w:hAnsi="Times New Roman" w:cs="Times New Roman"/>
          <w:color w:val="000000"/>
          <w:sz w:val="24"/>
          <w:szCs w:val="24"/>
        </w:rPr>
      </w:pPr>
    </w:p>
    <w:p w:rsidR="00CA6050" w:rsidRPr="00BE02CE" w:rsidRDefault="00CA6050" w:rsidP="00CA6050">
      <w:pPr>
        <w:pStyle w:val="Ttulo2"/>
        <w:shd w:val="clear" w:color="auto" w:fill="FFFFFF"/>
        <w:rPr>
          <w:rFonts w:eastAsia="Calibri"/>
          <w:bCs w:val="0"/>
          <w:color w:val="000000"/>
          <w:lang w:eastAsia="en-US"/>
        </w:rPr>
      </w:pPr>
      <w:r w:rsidRPr="00BE02CE">
        <w:rPr>
          <w:rFonts w:eastAsia="Calibri"/>
          <w:bCs w:val="0"/>
          <w:color w:val="000000"/>
          <w:lang w:eastAsia="en-US"/>
        </w:rPr>
        <w:t>OPORTUNIDADES DESEJADAS</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 xml:space="preserve">O levantamento também mapeou quais são as oportunidades que as pessoas gostariam de alcançar. Quase 90% dos respondentes (87%) a nível global mencionaram oportunidades relacionadas a trabalho, seguido por oportunidades sociais (59%), de educação ou aprendizado (29%), </w:t>
      </w:r>
      <w:r w:rsidRPr="00C67126">
        <w:rPr>
          <w:rFonts w:eastAsia="Calibri"/>
          <w:b/>
          <w:color w:val="000000"/>
          <w:lang w:eastAsia="en-US"/>
        </w:rPr>
        <w:t>networking</w:t>
      </w:r>
      <w:r w:rsidRPr="00BE02CE">
        <w:rPr>
          <w:rFonts w:eastAsia="Calibri"/>
          <w:color w:val="000000"/>
          <w:lang w:eastAsia="en-US"/>
        </w:rPr>
        <w:t xml:space="preserve"> e </w:t>
      </w:r>
      <w:proofErr w:type="spellStart"/>
      <w:r w:rsidRPr="00BE02CE">
        <w:rPr>
          <w:rFonts w:eastAsia="Calibri"/>
          <w:color w:val="000000"/>
          <w:lang w:eastAsia="en-US"/>
        </w:rPr>
        <w:t>mentorias</w:t>
      </w:r>
      <w:proofErr w:type="spellEnd"/>
      <w:r w:rsidRPr="00BE02CE">
        <w:rPr>
          <w:rFonts w:eastAsia="Calibri"/>
          <w:color w:val="000000"/>
          <w:lang w:eastAsia="en-US"/>
        </w:rPr>
        <w:t xml:space="preserve"> (22%) e de empreendedorismo (18%).</w:t>
      </w:r>
    </w:p>
    <w:p w:rsidR="00CA6050"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Dentro das oportunidades de emprego, as opções mais citadas foram:</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p>
    <w:p w:rsidR="00CA6050" w:rsidRPr="00BE02CE" w:rsidRDefault="00CA6050" w:rsidP="00CA6050">
      <w:pPr>
        <w:numPr>
          <w:ilvl w:val="0"/>
          <w:numId w:val="5"/>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w:t>
      </w:r>
      <w:r w:rsidRPr="00BE02CE">
        <w:rPr>
          <w:rFonts w:ascii="Times New Roman" w:eastAsia="Calibri" w:hAnsi="Times New Roman" w:cs="Times New Roman"/>
          <w:color w:val="000000"/>
          <w:sz w:val="24"/>
          <w:szCs w:val="24"/>
        </w:rPr>
        <w:t>m trabalho com bom equilíbrio de vida profissional e pessoal (40%)</w:t>
      </w:r>
    </w:p>
    <w:p w:rsidR="00CA6050" w:rsidRPr="00BE02CE" w:rsidRDefault="00CA6050" w:rsidP="00CA6050">
      <w:pPr>
        <w:numPr>
          <w:ilvl w:val="0"/>
          <w:numId w:val="5"/>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BE02CE">
        <w:rPr>
          <w:rFonts w:ascii="Times New Roman" w:eastAsia="Calibri" w:hAnsi="Times New Roman" w:cs="Times New Roman"/>
          <w:color w:val="000000"/>
          <w:sz w:val="24"/>
          <w:szCs w:val="24"/>
        </w:rPr>
        <w:t>oder fazer o que ama (também com 40% das menções)</w:t>
      </w:r>
    </w:p>
    <w:p w:rsidR="00CA6050" w:rsidRPr="00BE02CE" w:rsidRDefault="00CA6050" w:rsidP="00CA6050">
      <w:pPr>
        <w:numPr>
          <w:ilvl w:val="0"/>
          <w:numId w:val="5"/>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w:t>
      </w:r>
      <w:r w:rsidRPr="00BE02CE">
        <w:rPr>
          <w:rFonts w:ascii="Times New Roman" w:eastAsia="Calibri" w:hAnsi="Times New Roman" w:cs="Times New Roman"/>
          <w:color w:val="000000"/>
          <w:sz w:val="24"/>
          <w:szCs w:val="24"/>
        </w:rPr>
        <w:t>stabilidade e segurança no trabalho (38%)</w:t>
      </w:r>
    </w:p>
    <w:p w:rsidR="00CA6050" w:rsidRPr="00BE02CE" w:rsidRDefault="00CA6050" w:rsidP="00CA6050">
      <w:pPr>
        <w:numPr>
          <w:ilvl w:val="0"/>
          <w:numId w:val="5"/>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BE02CE">
        <w:rPr>
          <w:rFonts w:ascii="Times New Roman" w:eastAsia="Calibri" w:hAnsi="Times New Roman" w:cs="Times New Roman"/>
          <w:color w:val="000000"/>
          <w:sz w:val="24"/>
          <w:szCs w:val="24"/>
        </w:rPr>
        <w:t>oder utilizar suas habilidades (30%)</w:t>
      </w:r>
    </w:p>
    <w:p w:rsidR="00CA6050" w:rsidRDefault="00CA6050" w:rsidP="00CA6050">
      <w:pPr>
        <w:numPr>
          <w:ilvl w:val="0"/>
          <w:numId w:val="5"/>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w:t>
      </w:r>
      <w:r w:rsidRPr="00BE02CE">
        <w:rPr>
          <w:rFonts w:ascii="Times New Roman" w:eastAsia="Calibri" w:hAnsi="Times New Roman" w:cs="Times New Roman"/>
          <w:color w:val="000000"/>
          <w:sz w:val="24"/>
          <w:szCs w:val="24"/>
        </w:rPr>
        <w:t>eceber reconhecimento pelo que faz (25%)</w:t>
      </w:r>
    </w:p>
    <w:p w:rsidR="00CA6050" w:rsidRPr="00BE02CE" w:rsidRDefault="00CA6050" w:rsidP="00CA6050">
      <w:pPr>
        <w:shd w:val="clear" w:color="auto" w:fill="FFFFFF"/>
        <w:spacing w:after="0" w:line="240" w:lineRule="auto"/>
        <w:rPr>
          <w:rFonts w:ascii="Times New Roman" w:eastAsia="Calibri" w:hAnsi="Times New Roman" w:cs="Times New Roman"/>
          <w:color w:val="000000"/>
          <w:sz w:val="24"/>
          <w:szCs w:val="24"/>
        </w:rPr>
      </w:pPr>
    </w:p>
    <w:p w:rsidR="00CA6050"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Já no Brasil, as oportunidades mais mencionadas são:</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p>
    <w:p w:rsidR="00CA6050" w:rsidRPr="00BE02CE" w:rsidRDefault="00CA6050" w:rsidP="00CA6050">
      <w:pPr>
        <w:numPr>
          <w:ilvl w:val="0"/>
          <w:numId w:val="6"/>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BE02CE">
        <w:rPr>
          <w:rFonts w:ascii="Times New Roman" w:eastAsia="Calibri" w:hAnsi="Times New Roman" w:cs="Times New Roman"/>
          <w:color w:val="000000"/>
          <w:sz w:val="24"/>
          <w:szCs w:val="24"/>
        </w:rPr>
        <w:t>oder fazer o que ama</w:t>
      </w:r>
    </w:p>
    <w:p w:rsidR="00CA6050" w:rsidRPr="00BE02CE" w:rsidRDefault="00CA6050" w:rsidP="00CA6050">
      <w:pPr>
        <w:numPr>
          <w:ilvl w:val="0"/>
          <w:numId w:val="6"/>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w:t>
      </w:r>
      <w:r w:rsidRPr="00BE02CE">
        <w:rPr>
          <w:rFonts w:ascii="Times New Roman" w:eastAsia="Calibri" w:hAnsi="Times New Roman" w:cs="Times New Roman"/>
          <w:color w:val="000000"/>
          <w:sz w:val="24"/>
          <w:szCs w:val="24"/>
        </w:rPr>
        <w:t>stabilidade e segurança no trabalho</w:t>
      </w:r>
    </w:p>
    <w:p w:rsidR="00CA6050" w:rsidRPr="00BE02CE" w:rsidRDefault="00CA6050" w:rsidP="00CA6050">
      <w:pPr>
        <w:numPr>
          <w:ilvl w:val="0"/>
          <w:numId w:val="6"/>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w:t>
      </w:r>
      <w:r w:rsidRPr="00BE02CE">
        <w:rPr>
          <w:rFonts w:ascii="Times New Roman" w:eastAsia="Calibri" w:hAnsi="Times New Roman" w:cs="Times New Roman"/>
          <w:color w:val="000000"/>
          <w:sz w:val="24"/>
          <w:szCs w:val="24"/>
        </w:rPr>
        <w:t>rabalho com bom equilíbrio de vida profissional e pessoal</w:t>
      </w:r>
    </w:p>
    <w:p w:rsidR="00CA6050" w:rsidRPr="00BE02CE" w:rsidRDefault="00CA6050" w:rsidP="00CA6050">
      <w:pPr>
        <w:jc w:val="both"/>
        <w:rPr>
          <w:rFonts w:ascii="Times New Roman" w:eastAsia="Calibri" w:hAnsi="Times New Roman" w:cs="Times New Roman"/>
          <w:color w:val="000000"/>
          <w:sz w:val="24"/>
          <w:szCs w:val="24"/>
        </w:rPr>
      </w:pPr>
    </w:p>
    <w:p w:rsidR="00CA6050" w:rsidRPr="00BE02CE" w:rsidRDefault="00CA6050" w:rsidP="00CA6050">
      <w:pPr>
        <w:pStyle w:val="Ttulo2"/>
        <w:shd w:val="clear" w:color="auto" w:fill="FFFFFF"/>
        <w:rPr>
          <w:rFonts w:eastAsia="Calibri"/>
          <w:bCs w:val="0"/>
          <w:color w:val="000000"/>
          <w:lang w:eastAsia="en-US"/>
        </w:rPr>
      </w:pPr>
      <w:r w:rsidRPr="00BE02CE">
        <w:rPr>
          <w:rFonts w:eastAsia="Calibri"/>
          <w:bCs w:val="0"/>
          <w:color w:val="000000"/>
          <w:lang w:eastAsia="en-US"/>
        </w:rPr>
        <w:t>PREOCUPAÇÕES</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Em nível global, quando questionados sobre quais eram as maiores preocupações que tinham, os entrevistados elencaram os seguintes tópicos:</w:t>
      </w:r>
    </w:p>
    <w:p w:rsidR="00CA6050" w:rsidRPr="00BE02CE" w:rsidRDefault="00CA6050" w:rsidP="00CA6050">
      <w:pPr>
        <w:numPr>
          <w:ilvl w:val="0"/>
          <w:numId w:val="7"/>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BE02CE">
        <w:rPr>
          <w:rFonts w:ascii="Times New Roman" w:eastAsia="Calibri" w:hAnsi="Times New Roman" w:cs="Times New Roman"/>
          <w:color w:val="000000"/>
          <w:sz w:val="24"/>
          <w:szCs w:val="24"/>
        </w:rPr>
        <w:t>roblemas ambientais (18%)</w:t>
      </w:r>
    </w:p>
    <w:p w:rsidR="00CA6050" w:rsidRPr="00BE02CE" w:rsidRDefault="00CA6050" w:rsidP="00CA6050">
      <w:pPr>
        <w:numPr>
          <w:ilvl w:val="0"/>
          <w:numId w:val="7"/>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w:t>
      </w:r>
      <w:r w:rsidRPr="00BE02CE">
        <w:rPr>
          <w:rFonts w:ascii="Times New Roman" w:eastAsia="Calibri" w:hAnsi="Times New Roman" w:cs="Times New Roman"/>
          <w:color w:val="000000"/>
          <w:sz w:val="24"/>
          <w:szCs w:val="24"/>
        </w:rPr>
        <w:t>egurança (14%)</w:t>
      </w:r>
    </w:p>
    <w:p w:rsidR="00CA6050" w:rsidRPr="00BE02CE" w:rsidRDefault="00CA6050" w:rsidP="00CA6050">
      <w:pPr>
        <w:numPr>
          <w:ilvl w:val="0"/>
          <w:numId w:val="7"/>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BE02CE">
        <w:rPr>
          <w:rFonts w:ascii="Times New Roman" w:eastAsia="Calibri" w:hAnsi="Times New Roman" w:cs="Times New Roman"/>
          <w:color w:val="000000"/>
          <w:sz w:val="24"/>
          <w:szCs w:val="24"/>
        </w:rPr>
        <w:t>roblemas de saúde (13%)</w:t>
      </w:r>
    </w:p>
    <w:p w:rsidR="00CA6050" w:rsidRPr="00BE02CE" w:rsidRDefault="00CA6050" w:rsidP="00CA6050">
      <w:pPr>
        <w:numPr>
          <w:ilvl w:val="0"/>
          <w:numId w:val="7"/>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w:t>
      </w:r>
      <w:r w:rsidRPr="00BE02CE">
        <w:rPr>
          <w:rFonts w:ascii="Times New Roman" w:eastAsia="Calibri" w:hAnsi="Times New Roman" w:cs="Times New Roman"/>
          <w:color w:val="000000"/>
          <w:sz w:val="24"/>
          <w:szCs w:val="24"/>
        </w:rPr>
        <w:t>ualidade educacional (8%)</w:t>
      </w:r>
    </w:p>
    <w:p w:rsidR="00CA6050" w:rsidRPr="00BE02CE" w:rsidRDefault="00CA6050" w:rsidP="00CA6050">
      <w:pPr>
        <w:numPr>
          <w:ilvl w:val="0"/>
          <w:numId w:val="7"/>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BE02CE">
        <w:rPr>
          <w:rFonts w:ascii="Times New Roman" w:eastAsia="Calibri" w:hAnsi="Times New Roman" w:cs="Times New Roman"/>
          <w:color w:val="000000"/>
          <w:sz w:val="24"/>
          <w:szCs w:val="24"/>
        </w:rPr>
        <w:t>rivacidade digital (7%)</w:t>
      </w:r>
    </w:p>
    <w:p w:rsidR="00CA6050" w:rsidRPr="00BE02CE" w:rsidRDefault="00CA6050" w:rsidP="00CA6050">
      <w:pPr>
        <w:numPr>
          <w:ilvl w:val="0"/>
          <w:numId w:val="7"/>
        </w:numPr>
        <w:shd w:val="clear" w:color="auto" w:fill="FFFFFF"/>
        <w:spacing w:after="0" w:line="240" w:lineRule="auto"/>
        <w:ind w:left="0"/>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F</w:t>
      </w:r>
      <w:r w:rsidRPr="00BE02CE">
        <w:rPr>
          <w:rFonts w:ascii="Times New Roman" w:eastAsia="Calibri" w:hAnsi="Times New Roman" w:cs="Times New Roman"/>
          <w:color w:val="000000"/>
          <w:sz w:val="24"/>
          <w:szCs w:val="24"/>
        </w:rPr>
        <w:t>ake</w:t>
      </w:r>
      <w:proofErr w:type="spellEnd"/>
      <w:r w:rsidRPr="00BE02CE">
        <w:rPr>
          <w:rFonts w:ascii="Times New Roman" w:eastAsia="Calibri" w:hAnsi="Times New Roman" w:cs="Times New Roman"/>
          <w:color w:val="000000"/>
          <w:sz w:val="24"/>
          <w:szCs w:val="24"/>
        </w:rPr>
        <w:t xml:space="preserve"> </w:t>
      </w:r>
      <w:proofErr w:type="spellStart"/>
      <w:r w:rsidRPr="00BE02CE">
        <w:rPr>
          <w:rFonts w:ascii="Times New Roman" w:eastAsia="Calibri" w:hAnsi="Times New Roman" w:cs="Times New Roman"/>
          <w:color w:val="000000"/>
          <w:sz w:val="24"/>
          <w:szCs w:val="24"/>
        </w:rPr>
        <w:t>news</w:t>
      </w:r>
      <w:proofErr w:type="spellEnd"/>
      <w:r w:rsidRPr="00BE02CE">
        <w:rPr>
          <w:rFonts w:ascii="Times New Roman" w:eastAsia="Calibri" w:hAnsi="Times New Roman" w:cs="Times New Roman"/>
          <w:color w:val="000000"/>
          <w:sz w:val="24"/>
          <w:szCs w:val="24"/>
        </w:rPr>
        <w:t xml:space="preserve"> e aumento do custo de vida (6% cada)</w:t>
      </w:r>
    </w:p>
    <w:p w:rsidR="00CA6050" w:rsidRPr="00BE02CE" w:rsidRDefault="00CA6050" w:rsidP="00CA6050">
      <w:pPr>
        <w:numPr>
          <w:ilvl w:val="0"/>
          <w:numId w:val="7"/>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w:t>
      </w:r>
      <w:r w:rsidRPr="00BE02CE">
        <w:rPr>
          <w:rFonts w:ascii="Times New Roman" w:eastAsia="Calibri" w:hAnsi="Times New Roman" w:cs="Times New Roman"/>
          <w:color w:val="000000"/>
          <w:sz w:val="24"/>
          <w:szCs w:val="24"/>
        </w:rPr>
        <w:t>usto com cuidados de saúde (3%)</w:t>
      </w:r>
    </w:p>
    <w:p w:rsidR="00CA6050" w:rsidRDefault="00CA6050" w:rsidP="00CA6050">
      <w:pPr>
        <w:numPr>
          <w:ilvl w:val="0"/>
          <w:numId w:val="7"/>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w:t>
      </w:r>
      <w:r w:rsidRPr="00BE02CE">
        <w:rPr>
          <w:rFonts w:ascii="Times New Roman" w:eastAsia="Calibri" w:hAnsi="Times New Roman" w:cs="Times New Roman"/>
          <w:color w:val="000000"/>
          <w:sz w:val="24"/>
          <w:szCs w:val="24"/>
        </w:rPr>
        <w:t>ecessão econômica, estabilidade no trabalho, desigualdade social e planos futuros de aposentadoria (2% cada)</w:t>
      </w:r>
    </w:p>
    <w:p w:rsidR="00CA6050" w:rsidRPr="00BE02CE" w:rsidRDefault="00CA6050" w:rsidP="00CA6050">
      <w:pPr>
        <w:shd w:val="clear" w:color="auto" w:fill="FFFFFF"/>
        <w:spacing w:after="0" w:line="240" w:lineRule="auto"/>
        <w:rPr>
          <w:rFonts w:ascii="Times New Roman" w:eastAsia="Calibri" w:hAnsi="Times New Roman" w:cs="Times New Roman"/>
          <w:color w:val="000000"/>
          <w:sz w:val="24"/>
          <w:szCs w:val="24"/>
        </w:rPr>
      </w:pPr>
    </w:p>
    <w:p w:rsidR="00CA6050"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No Brasil, o índice de preocupações ficou diferente, com a segurança em primeiro lugar:</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p>
    <w:p w:rsidR="00CA6050" w:rsidRPr="00BE02CE" w:rsidRDefault="00CA6050" w:rsidP="00CA6050">
      <w:pPr>
        <w:numPr>
          <w:ilvl w:val="0"/>
          <w:numId w:val="8"/>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w:t>
      </w:r>
      <w:r w:rsidRPr="00BE02CE">
        <w:rPr>
          <w:rFonts w:ascii="Times New Roman" w:eastAsia="Calibri" w:hAnsi="Times New Roman" w:cs="Times New Roman"/>
          <w:color w:val="000000"/>
          <w:sz w:val="24"/>
          <w:szCs w:val="24"/>
        </w:rPr>
        <w:t>egurança (29%)</w:t>
      </w:r>
    </w:p>
    <w:p w:rsidR="00CA6050" w:rsidRPr="00BE02CE" w:rsidRDefault="00CA6050" w:rsidP="00CA6050">
      <w:pPr>
        <w:numPr>
          <w:ilvl w:val="0"/>
          <w:numId w:val="8"/>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w:t>
      </w:r>
      <w:r w:rsidRPr="00BE02CE">
        <w:rPr>
          <w:rFonts w:ascii="Times New Roman" w:eastAsia="Calibri" w:hAnsi="Times New Roman" w:cs="Times New Roman"/>
          <w:color w:val="000000"/>
          <w:sz w:val="24"/>
          <w:szCs w:val="24"/>
        </w:rPr>
        <w:t>ualidade educacional (16%)</w:t>
      </w:r>
    </w:p>
    <w:p w:rsidR="00CA6050" w:rsidRPr="00BE02CE" w:rsidRDefault="00CA6050" w:rsidP="00CA6050">
      <w:pPr>
        <w:numPr>
          <w:ilvl w:val="0"/>
          <w:numId w:val="8"/>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w:t>
      </w:r>
      <w:r w:rsidRPr="00BE02CE">
        <w:rPr>
          <w:rFonts w:ascii="Times New Roman" w:eastAsia="Calibri" w:hAnsi="Times New Roman" w:cs="Times New Roman"/>
          <w:color w:val="000000"/>
          <w:sz w:val="24"/>
          <w:szCs w:val="24"/>
        </w:rPr>
        <w:t>aúde (12%)</w:t>
      </w:r>
    </w:p>
    <w:p w:rsidR="00CA6050" w:rsidRPr="00BE02CE" w:rsidRDefault="00CA6050" w:rsidP="00CA6050">
      <w:pPr>
        <w:numPr>
          <w:ilvl w:val="0"/>
          <w:numId w:val="8"/>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BE02CE">
        <w:rPr>
          <w:rFonts w:ascii="Times New Roman" w:eastAsia="Calibri" w:hAnsi="Times New Roman" w:cs="Times New Roman"/>
          <w:color w:val="000000"/>
          <w:sz w:val="24"/>
          <w:szCs w:val="24"/>
        </w:rPr>
        <w:t>roblemas ambientais (11%)</w:t>
      </w:r>
    </w:p>
    <w:p w:rsidR="00CA6050" w:rsidRPr="00BE02CE" w:rsidRDefault="00CA6050" w:rsidP="00CA6050">
      <w:pPr>
        <w:numPr>
          <w:ilvl w:val="0"/>
          <w:numId w:val="8"/>
        </w:numPr>
        <w:shd w:val="clear" w:color="auto" w:fill="FFFFFF"/>
        <w:spacing w:after="0" w:line="240" w:lineRule="auto"/>
        <w:ind w:left="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BE02CE">
        <w:rPr>
          <w:rFonts w:ascii="Times New Roman" w:eastAsia="Calibri" w:hAnsi="Times New Roman" w:cs="Times New Roman"/>
          <w:color w:val="000000"/>
          <w:sz w:val="24"/>
          <w:szCs w:val="24"/>
        </w:rPr>
        <w:t>rivacidade digital (6%)</w:t>
      </w:r>
    </w:p>
    <w:p w:rsidR="00CA6050" w:rsidRPr="00BE02CE" w:rsidRDefault="00CA6050" w:rsidP="00CA6050">
      <w:pPr>
        <w:numPr>
          <w:ilvl w:val="0"/>
          <w:numId w:val="8"/>
        </w:numPr>
        <w:shd w:val="clear" w:color="auto" w:fill="FFFFFF"/>
        <w:spacing w:after="0" w:line="240" w:lineRule="auto"/>
        <w:ind w:left="0"/>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F</w:t>
      </w:r>
      <w:r w:rsidRPr="00BE02CE">
        <w:rPr>
          <w:rFonts w:ascii="Times New Roman" w:eastAsia="Calibri" w:hAnsi="Times New Roman" w:cs="Times New Roman"/>
          <w:color w:val="000000"/>
          <w:sz w:val="24"/>
          <w:szCs w:val="24"/>
        </w:rPr>
        <w:t>ake</w:t>
      </w:r>
      <w:proofErr w:type="spellEnd"/>
      <w:r w:rsidRPr="00BE02CE">
        <w:rPr>
          <w:rFonts w:ascii="Times New Roman" w:eastAsia="Calibri" w:hAnsi="Times New Roman" w:cs="Times New Roman"/>
          <w:color w:val="000000"/>
          <w:sz w:val="24"/>
          <w:szCs w:val="24"/>
        </w:rPr>
        <w:t xml:space="preserve"> </w:t>
      </w:r>
      <w:proofErr w:type="spellStart"/>
      <w:r w:rsidRPr="00BE02CE">
        <w:rPr>
          <w:rFonts w:ascii="Times New Roman" w:eastAsia="Calibri" w:hAnsi="Times New Roman" w:cs="Times New Roman"/>
          <w:color w:val="000000"/>
          <w:sz w:val="24"/>
          <w:szCs w:val="24"/>
        </w:rPr>
        <w:t>news</w:t>
      </w:r>
      <w:proofErr w:type="spellEnd"/>
      <w:r w:rsidRPr="00BE02CE">
        <w:rPr>
          <w:rFonts w:ascii="Times New Roman" w:eastAsia="Calibri" w:hAnsi="Times New Roman" w:cs="Times New Roman"/>
          <w:color w:val="000000"/>
          <w:sz w:val="24"/>
          <w:szCs w:val="24"/>
        </w:rPr>
        <w:t xml:space="preserve"> e aumento de custo de vida (4% cada)</w:t>
      </w:r>
    </w:p>
    <w:p w:rsidR="00CA6050" w:rsidRPr="00BE02CE" w:rsidRDefault="00CA6050" w:rsidP="00CA6050">
      <w:pPr>
        <w:pStyle w:val="Ttulo2"/>
        <w:shd w:val="clear" w:color="auto" w:fill="FFFFFF"/>
        <w:rPr>
          <w:rFonts w:eastAsia="Calibri"/>
          <w:bCs w:val="0"/>
          <w:color w:val="000000"/>
          <w:lang w:eastAsia="en-US"/>
        </w:rPr>
      </w:pPr>
      <w:r w:rsidRPr="00BE02CE">
        <w:rPr>
          <w:rFonts w:eastAsia="Calibri"/>
          <w:bCs w:val="0"/>
          <w:color w:val="000000"/>
          <w:lang w:eastAsia="en-US"/>
        </w:rPr>
        <w:lastRenderedPageBreak/>
        <w:t>O QUE FAZ A VIDA BOA</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A pesquisa mapeou ainda qual era, segundo os entrevistados, o conceito de uma “vida boa”. Para quase 50% das pessoas em nível global, a expressão era sinônimo de “boa saúde” (49%). A independência financeira ficou em segundo lugar, com 29% das menções, seguida por um relacionamento amoroso (26%).</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Apesar das oportunidades de emprego terem sido as mais buscadas pelos respondentes, um emprego estável (19%) foi uma das opções menos citadas, empatada com ter tempo livre e equilíbrio entre vida pessoal e profissional, também com 19%.</w:t>
      </w:r>
    </w:p>
    <w:p w:rsidR="00CA6050" w:rsidRDefault="00CA6050" w:rsidP="00CA6050">
      <w:pPr>
        <w:jc w:val="both"/>
        <w:rPr>
          <w:rFonts w:ascii="Times New Roman" w:eastAsia="Calibri" w:hAnsi="Times New Roman" w:cs="Times New Roman"/>
          <w:color w:val="000000"/>
          <w:sz w:val="24"/>
          <w:szCs w:val="24"/>
        </w:rPr>
      </w:pPr>
      <w:r w:rsidRPr="00BE02CE">
        <w:rPr>
          <w:rFonts w:ascii="Times New Roman" w:eastAsia="Calibri" w:hAnsi="Times New Roman" w:cs="Times New Roman"/>
          <w:color w:val="000000"/>
          <w:sz w:val="24"/>
          <w:szCs w:val="24"/>
        </w:rPr>
        <w:t>No Brasil, o ranking ficou semelhante, com a boa saúde também liderando (49%). A independência financeira também se manteve, mas com 37%, enquanto o trabalho estável foi o terceiro item mais citado (24%). Viajar por lazer (22%) e uma casa própria (20%) ficaram em quarto e quinto lugar, respectivamente.</w:t>
      </w:r>
    </w:p>
    <w:p w:rsidR="00CA6050" w:rsidRDefault="00CA6050" w:rsidP="00CA6050">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FONTE: </w:t>
      </w:r>
      <w:hyperlink r:id="rId8" w:history="1">
        <w:r w:rsidRPr="00796A92">
          <w:rPr>
            <w:rStyle w:val="Hyperlink"/>
            <w:rFonts w:ascii="Times New Roman" w:eastAsia="Calibri" w:hAnsi="Times New Roman" w:cs="Times New Roman"/>
            <w:sz w:val="24"/>
            <w:szCs w:val="24"/>
          </w:rPr>
          <w:t>https://g1.globo.com/economia/concursos-e-emprego/noticia/2020/02/13/mercado-de-trabalho-desafiador-e-falta-de-confianca-sao-principais-entraves-para-arrumar-emprego-aponta-pesquisa.ghtml</w:t>
        </w:r>
      </w:hyperlink>
      <w:r>
        <w:rPr>
          <w:rFonts w:ascii="Times New Roman" w:eastAsia="Calibri" w:hAnsi="Times New Roman" w:cs="Times New Roman"/>
          <w:color w:val="000000"/>
          <w:sz w:val="24"/>
          <w:szCs w:val="24"/>
        </w:rPr>
        <w:t xml:space="preserve"> </w:t>
      </w:r>
    </w:p>
    <w:p w:rsidR="00CA6050" w:rsidRPr="00BE02CE" w:rsidRDefault="00CA6050" w:rsidP="00CA6050">
      <w:pPr>
        <w:pStyle w:val="content-textcontainer"/>
        <w:shd w:val="clear" w:color="auto" w:fill="FFFFFF"/>
        <w:spacing w:before="0" w:beforeAutospacing="0" w:after="0" w:afterAutospacing="0"/>
        <w:jc w:val="center"/>
        <w:rPr>
          <w:rFonts w:eastAsia="Calibri"/>
          <w:b/>
          <w:i/>
          <w:color w:val="000000"/>
          <w:lang w:eastAsia="en-US"/>
        </w:rPr>
      </w:pPr>
      <w:r w:rsidRPr="003C42F2">
        <w:rPr>
          <w:rFonts w:eastAsia="Calibri"/>
          <w:b/>
          <w:color w:val="000000"/>
        </w:rPr>
        <w:t>Texto 2</w:t>
      </w:r>
      <w:r>
        <w:rPr>
          <w:rFonts w:eastAsia="Calibri"/>
          <w:color w:val="000000"/>
        </w:rPr>
        <w:t xml:space="preserve"> - </w:t>
      </w:r>
      <w:r>
        <w:rPr>
          <w:rFonts w:eastAsia="Calibri"/>
          <w:b/>
          <w:i/>
          <w:color w:val="000000"/>
          <w:lang w:eastAsia="en-US"/>
        </w:rPr>
        <w:t>O</w:t>
      </w:r>
      <w:r w:rsidRPr="00BE02CE">
        <w:rPr>
          <w:rFonts w:eastAsia="Calibri"/>
          <w:b/>
          <w:i/>
          <w:color w:val="000000"/>
          <w:lang w:eastAsia="en-US"/>
        </w:rPr>
        <w:t>s desafios do mercado de trabalho na atualidade</w:t>
      </w:r>
    </w:p>
    <w:p w:rsidR="00CA6050" w:rsidRPr="003C42F2" w:rsidRDefault="00CA6050" w:rsidP="00CA6050">
      <w:pPr>
        <w:pStyle w:val="content-textcontainer"/>
        <w:shd w:val="clear" w:color="auto" w:fill="FFFFFF"/>
        <w:spacing w:before="0" w:beforeAutospacing="0" w:after="0" w:afterAutospacing="0"/>
        <w:rPr>
          <w:rFonts w:eastAsia="Calibri"/>
          <w:bCs/>
          <w:color w:val="000000"/>
          <w:lang w:eastAsia="en-US"/>
        </w:rPr>
      </w:pPr>
      <w:r w:rsidRPr="003C42F2">
        <w:rPr>
          <w:rFonts w:eastAsia="Calibri"/>
          <w:bCs/>
          <w:color w:val="000000"/>
          <w:lang w:eastAsia="en-US"/>
        </w:rPr>
        <w:t xml:space="preserve">Ana Maria </w:t>
      </w:r>
      <w:proofErr w:type="spellStart"/>
      <w:r w:rsidRPr="003C42F2">
        <w:rPr>
          <w:rFonts w:eastAsia="Calibri"/>
          <w:bCs/>
          <w:color w:val="000000"/>
          <w:lang w:eastAsia="en-US"/>
        </w:rPr>
        <w:t>Logatti</w:t>
      </w:r>
      <w:proofErr w:type="spellEnd"/>
      <w:r w:rsidRPr="003C42F2">
        <w:rPr>
          <w:rFonts w:eastAsia="Calibri"/>
          <w:bCs/>
          <w:color w:val="000000"/>
          <w:lang w:eastAsia="en-US"/>
        </w:rPr>
        <w:t xml:space="preserve"> </w:t>
      </w:r>
      <w:proofErr w:type="spellStart"/>
      <w:r w:rsidRPr="003C42F2">
        <w:rPr>
          <w:rFonts w:eastAsia="Calibri"/>
          <w:bCs/>
          <w:color w:val="000000"/>
          <w:lang w:eastAsia="en-US"/>
        </w:rPr>
        <w:t>Tositto</w:t>
      </w:r>
      <w:proofErr w:type="spellEnd"/>
      <w:r w:rsidRPr="003C42F2">
        <w:rPr>
          <w:rFonts w:eastAsia="Calibri"/>
          <w:bCs/>
          <w:color w:val="000000"/>
          <w:lang w:eastAsia="en-US"/>
        </w:rPr>
        <w:t>*</w:t>
      </w:r>
    </w:p>
    <w:p w:rsidR="00CA6050" w:rsidRPr="00BE02CE" w:rsidRDefault="00CA6050" w:rsidP="00CA6050">
      <w:pPr>
        <w:pStyle w:val="content-textcontainer"/>
        <w:shd w:val="clear" w:color="auto" w:fill="FFFFFF"/>
        <w:spacing w:before="0" w:beforeAutospacing="0" w:after="0" w:afterAutospacing="0"/>
        <w:rPr>
          <w:rFonts w:eastAsia="Calibri"/>
          <w:b/>
          <w:bCs/>
          <w:color w:val="000000"/>
          <w:lang w:eastAsia="en-US"/>
        </w:rPr>
      </w:pP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Desde cedo muitos alunos começam a pensar em possíveis profissões que gostariam de seguir, muitas vezes influenciados pelos pais, tios ou amigos da família. Entretanto, a maior dificuldade que encontram é na definição de uma profissão porque, geralmente, faltam a eles informações precisas e orientação adequada para essa escolha. Por esse motivo muitos alunos, após iniciarem um curso superior, chegam à conclusão de que não era bem aquilo que imaginavam para a profissão escolhida e acabam por abandonar o curso.</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Temos ainda a considerar que a lista de profissões hoje existente é enorme. Antigamente havia somente profissões bem definidas e em menor número, como, por exemplo, Medicina, Direito, Magistério. Atualmente essas profissões têm várias especializações e muitas áreas novas de trabalho foram criadas baseadas principalmente na informática. Outro fator importante é a tradição familiar que obrigava os jovens a optar pela profissão de seus pais, tios ou avós. Atualmente, essa tradição foi praticamente esquecida, pois o leque de profissões é enorme e não se dá mais tanta ênfase à tradição.</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A escolha tornou-se, portanto, mais difícil. Além disso, a maioria dos jovens de hoje valoriza mais a boa remuneração, o prestígio e o status social que a profissão escolhida poderá lhes proporcionar. Faz-se então necessário buscar informações sobre novas carreiras e os respectivos cursos, o que poderá ser feito por meio de entrevistas com profissionais da área, visitas às instalações desses cursos nas faculdades e, principalmente, buscar auxílio no Centro de orientação profissional. Nele o aluno poderá desenvolver seu autoconhecimento para saber quais são suas habilidades e potencialidades, bem como suas reais possibilidades de seguir essa ou aquela profissão.</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Outro fator a ser levado em conta é que a concorrência aos empregos aumentou muito, exigindo cada vez mais a competência do candidato e sua qualificação profissional na área escolhida. Essa competência só será adquirida mediante real dedicação aos estudos durante todo o curso. É importante que os alunos levem a sério a frequência às aulas, estudem sempre após cada período e pesquisem na Biblioteca e na Internet sobre os assuntos que lhes interessarem mais.</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 xml:space="preserve">A formação dos recursos humanos tornou-se diversificada, com ênfase na solução rápida de problemas e no trabalho em equipe. Além disso, é indispensável o conhecimento de pelo menos duas línguas estrangeiras (francês e inglês). Também a tecnologia da informação influi muito na contratação de um profissional. A capacidade do profissional de adaptação a novas funções também será considerada por ocasião da entrevista. Além disso, o conceito de estabilidade no emprego e do salário garantido será cada vez mais raro. Será exigida a competência do profissional, sua capacidade de liderança, se for o caso de trabalho em equipe e bons </w:t>
      </w:r>
      <w:r w:rsidRPr="00BE02CE">
        <w:rPr>
          <w:rFonts w:eastAsia="Calibri"/>
          <w:color w:val="000000"/>
          <w:lang w:eastAsia="en-US"/>
        </w:rPr>
        <w:lastRenderedPageBreak/>
        <w:t>conhecimentos das novas tecnologias de sua área de trabalho. Em resumo: o futuro profissional deverá estar bem preparado para enfrentar a concorrência de seus colegas de serviço.</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Por tudo o que foi dito acima pode-se perceber que a escolha da profissão não deverá ser baseada apenas na vocação e na oportunidade de boa remuneração.</w:t>
      </w:r>
    </w:p>
    <w:p w:rsidR="00CA6050" w:rsidRPr="00BE02CE" w:rsidRDefault="00CA6050" w:rsidP="00CA6050">
      <w:pPr>
        <w:pStyle w:val="content-textcontainer"/>
        <w:shd w:val="clear" w:color="auto" w:fill="FFFFFF"/>
        <w:spacing w:before="0" w:beforeAutospacing="0" w:after="0" w:afterAutospacing="0"/>
        <w:rPr>
          <w:rFonts w:eastAsia="Calibri"/>
          <w:color w:val="000000"/>
          <w:lang w:eastAsia="en-US"/>
        </w:rPr>
      </w:pPr>
      <w:r w:rsidRPr="00BE02CE">
        <w:rPr>
          <w:rFonts w:eastAsia="Calibri"/>
          <w:color w:val="000000"/>
          <w:lang w:eastAsia="en-US"/>
        </w:rPr>
        <w:t>A questão financeira é muito importante em nossa sociedade, porém, não é tudo. O importante mesmo é nos sentirmos felizes quando fazemos aquilo de que gostamos, porque, seguramente, seremos bons profissionais e faremos jus a uma boa remuneração.</w:t>
      </w:r>
    </w:p>
    <w:p w:rsidR="00CA6050" w:rsidRDefault="00CA6050" w:rsidP="00CA6050">
      <w:pPr>
        <w:pStyle w:val="content-textcontainer"/>
        <w:shd w:val="clear" w:color="auto" w:fill="FFFFFF"/>
        <w:spacing w:before="0" w:beforeAutospacing="0" w:after="0" w:afterAutospacing="0"/>
        <w:rPr>
          <w:rFonts w:eastAsia="Calibri"/>
          <w:b/>
          <w:bCs/>
          <w:color w:val="000000"/>
          <w:lang w:eastAsia="en-US"/>
        </w:rPr>
      </w:pPr>
      <w:r w:rsidRPr="00BE02CE">
        <w:rPr>
          <w:rFonts w:eastAsia="Calibri"/>
          <w:b/>
          <w:bCs/>
          <w:color w:val="000000"/>
          <w:lang w:eastAsia="en-US"/>
        </w:rPr>
        <w:t xml:space="preserve">*Ana Maria </w:t>
      </w:r>
      <w:proofErr w:type="spellStart"/>
      <w:r w:rsidRPr="00BE02CE">
        <w:rPr>
          <w:rFonts w:eastAsia="Calibri"/>
          <w:b/>
          <w:bCs/>
          <w:color w:val="000000"/>
          <w:lang w:eastAsia="en-US"/>
        </w:rPr>
        <w:t>Logatti</w:t>
      </w:r>
      <w:proofErr w:type="spellEnd"/>
      <w:r w:rsidRPr="00BE02CE">
        <w:rPr>
          <w:rFonts w:eastAsia="Calibri"/>
          <w:b/>
          <w:bCs/>
          <w:color w:val="000000"/>
          <w:lang w:eastAsia="en-US"/>
        </w:rPr>
        <w:t xml:space="preserve"> </w:t>
      </w:r>
      <w:proofErr w:type="spellStart"/>
      <w:r w:rsidRPr="00BE02CE">
        <w:rPr>
          <w:rFonts w:eastAsia="Calibri"/>
          <w:b/>
          <w:bCs/>
          <w:color w:val="000000"/>
          <w:lang w:eastAsia="en-US"/>
        </w:rPr>
        <w:t>Tositto</w:t>
      </w:r>
      <w:proofErr w:type="spellEnd"/>
      <w:r w:rsidRPr="00BE02CE">
        <w:rPr>
          <w:rFonts w:eastAsia="Calibri"/>
          <w:b/>
          <w:bCs/>
          <w:color w:val="000000"/>
          <w:lang w:eastAsia="en-US"/>
        </w:rPr>
        <w:t xml:space="preserve"> é psicóloga, professora da </w:t>
      </w:r>
      <w:proofErr w:type="spellStart"/>
      <w:r w:rsidRPr="00BE02CE">
        <w:rPr>
          <w:rFonts w:eastAsia="Calibri"/>
          <w:b/>
          <w:bCs/>
          <w:color w:val="000000"/>
          <w:lang w:eastAsia="en-US"/>
        </w:rPr>
        <w:t>Uniara</w:t>
      </w:r>
      <w:proofErr w:type="spellEnd"/>
      <w:r w:rsidRPr="00BE02CE">
        <w:rPr>
          <w:rFonts w:eastAsia="Calibri"/>
          <w:b/>
          <w:bCs/>
          <w:color w:val="000000"/>
          <w:lang w:eastAsia="en-US"/>
        </w:rPr>
        <w:t xml:space="preserve"> e membro do Centro de Orientação Profissional da instituição.</w:t>
      </w:r>
    </w:p>
    <w:p w:rsidR="00CA6050" w:rsidRDefault="00CA6050" w:rsidP="00CA6050">
      <w:pPr>
        <w:pStyle w:val="content-textcontainer"/>
        <w:shd w:val="clear" w:color="auto" w:fill="FFFFFF"/>
        <w:spacing w:before="0" w:beforeAutospacing="0" w:after="0" w:afterAutospacing="0"/>
        <w:rPr>
          <w:rFonts w:eastAsia="Calibri"/>
          <w:b/>
          <w:bCs/>
          <w:color w:val="000000"/>
          <w:lang w:eastAsia="en-US"/>
        </w:rPr>
      </w:pPr>
    </w:p>
    <w:p w:rsidR="00CA6050" w:rsidRDefault="00CA6050" w:rsidP="00CA6050">
      <w:pPr>
        <w:pStyle w:val="content-textcontainer"/>
        <w:shd w:val="clear" w:color="auto" w:fill="FFFFFF"/>
        <w:spacing w:before="0" w:beforeAutospacing="0" w:after="0" w:afterAutospacing="0"/>
        <w:rPr>
          <w:rFonts w:eastAsia="Calibri"/>
          <w:bCs/>
          <w:color w:val="000000"/>
          <w:lang w:eastAsia="en-US"/>
        </w:rPr>
      </w:pPr>
      <w:r w:rsidRPr="003C42F2">
        <w:rPr>
          <w:rFonts w:eastAsia="Calibri"/>
          <w:bCs/>
          <w:color w:val="000000"/>
          <w:lang w:eastAsia="en-US"/>
        </w:rPr>
        <w:t>FONTE:</w:t>
      </w:r>
      <w:r>
        <w:rPr>
          <w:rFonts w:eastAsia="Calibri"/>
          <w:bCs/>
          <w:color w:val="000000"/>
          <w:lang w:eastAsia="en-US"/>
        </w:rPr>
        <w:t xml:space="preserve"> </w:t>
      </w:r>
      <w:hyperlink r:id="rId9" w:history="1">
        <w:r w:rsidRPr="00796A92">
          <w:rPr>
            <w:rStyle w:val="Hyperlink"/>
            <w:rFonts w:eastAsia="Calibri"/>
            <w:bCs/>
            <w:lang w:eastAsia="en-US"/>
          </w:rPr>
          <w:t>https://www.uniara.com.br/cop/artigos/os-desafios-do-mercado-de-trabalho-na-atualidade/</w:t>
        </w:r>
      </w:hyperlink>
      <w:r>
        <w:rPr>
          <w:rFonts w:eastAsia="Calibri"/>
          <w:bCs/>
          <w:color w:val="000000"/>
          <w:lang w:eastAsia="en-US"/>
        </w:rPr>
        <w:t xml:space="preserve"> </w:t>
      </w:r>
    </w:p>
    <w:p w:rsidR="00CA6050" w:rsidRDefault="00CA6050" w:rsidP="00CA6050">
      <w:pPr>
        <w:pStyle w:val="content-textcontainer"/>
        <w:shd w:val="clear" w:color="auto" w:fill="FFFFFF"/>
        <w:spacing w:before="0" w:beforeAutospacing="0" w:after="0" w:afterAutospacing="0"/>
        <w:rPr>
          <w:rFonts w:eastAsia="Calibri"/>
          <w:bCs/>
          <w:color w:val="000000"/>
          <w:lang w:eastAsia="en-US"/>
        </w:rPr>
      </w:pPr>
    </w:p>
    <w:p w:rsidR="00CA6050" w:rsidRDefault="00CA6050" w:rsidP="00CA6050">
      <w:pPr>
        <w:pStyle w:val="content-textcontainer"/>
        <w:shd w:val="clear" w:color="auto" w:fill="FFFFFF"/>
        <w:spacing w:before="0" w:beforeAutospacing="0" w:after="0" w:afterAutospacing="0"/>
        <w:rPr>
          <w:rFonts w:eastAsia="Calibri"/>
          <w:bCs/>
          <w:color w:val="000000"/>
          <w:lang w:eastAsia="en-US"/>
        </w:rPr>
      </w:pPr>
      <w:r>
        <w:rPr>
          <w:rFonts w:eastAsia="Calibri"/>
          <w:bCs/>
          <w:color w:val="000000"/>
          <w:lang w:eastAsia="en-US"/>
        </w:rPr>
        <w:t>- Responda as perguntas com base na leitura dos textos:</w:t>
      </w:r>
    </w:p>
    <w:p w:rsidR="00CA6050" w:rsidRDefault="00CA6050" w:rsidP="00CA6050">
      <w:pPr>
        <w:pStyle w:val="content-textcontainer"/>
        <w:shd w:val="clear" w:color="auto" w:fill="FFFFFF"/>
        <w:spacing w:before="0" w:beforeAutospacing="0" w:after="0" w:afterAutospacing="0"/>
        <w:rPr>
          <w:rFonts w:eastAsia="Calibri"/>
          <w:bCs/>
          <w:color w:val="000000"/>
          <w:lang w:eastAsia="en-US"/>
        </w:rPr>
      </w:pPr>
    </w:p>
    <w:p w:rsidR="00CA6050" w:rsidRDefault="00CA6050" w:rsidP="00CA6050">
      <w:pPr>
        <w:pStyle w:val="content-textcontainer"/>
        <w:shd w:val="clear" w:color="auto" w:fill="FFFFFF"/>
        <w:spacing w:before="0" w:beforeAutospacing="0" w:after="0" w:afterAutospacing="0"/>
        <w:rPr>
          <w:rFonts w:eastAsia="Calibri"/>
          <w:bCs/>
          <w:color w:val="000000"/>
          <w:lang w:eastAsia="en-US"/>
        </w:rPr>
      </w:pPr>
      <w:r>
        <w:rPr>
          <w:rFonts w:eastAsia="Calibri"/>
          <w:bCs/>
          <w:color w:val="000000"/>
          <w:lang w:eastAsia="en-US"/>
        </w:rPr>
        <w:t>1 – Qual o ponto central discutido no texto 2? Quando você compara o ponto central do texto 2 com a pesquisa do texto 1 eles se encaixam ou existe uma contradição?</w:t>
      </w:r>
    </w:p>
    <w:p w:rsidR="00CA6050" w:rsidRDefault="00CA6050" w:rsidP="00CA6050">
      <w:pPr>
        <w:pStyle w:val="content-textcontainer"/>
        <w:shd w:val="clear" w:color="auto" w:fill="FFFFFF"/>
        <w:spacing w:before="0" w:beforeAutospacing="0" w:after="0" w:afterAutospacing="0"/>
        <w:rPr>
          <w:rFonts w:eastAsia="Calibri"/>
          <w:bCs/>
          <w:color w:val="000000"/>
          <w:lang w:eastAsia="en-US"/>
        </w:rPr>
      </w:pPr>
    </w:p>
    <w:p w:rsidR="00CA6050" w:rsidRDefault="00CA6050" w:rsidP="00CA6050">
      <w:pPr>
        <w:pStyle w:val="content-textcontainer"/>
        <w:shd w:val="clear" w:color="auto" w:fill="FFFFFF"/>
        <w:spacing w:before="0" w:beforeAutospacing="0" w:after="0" w:afterAutospacing="0"/>
        <w:rPr>
          <w:rFonts w:eastAsia="Calibri"/>
          <w:bCs/>
          <w:color w:val="000000"/>
          <w:lang w:eastAsia="en-US"/>
        </w:rPr>
      </w:pPr>
      <w:r>
        <w:rPr>
          <w:rFonts w:eastAsia="Calibri"/>
          <w:bCs/>
          <w:color w:val="000000"/>
          <w:lang w:eastAsia="en-US"/>
        </w:rPr>
        <w:t>2 – Depois de ler o a pesquisa do texto 1, o que se pode concluir? Em poucas palavras.</w:t>
      </w:r>
    </w:p>
    <w:p w:rsidR="00CA6050" w:rsidRPr="003C42F2" w:rsidRDefault="00CA6050" w:rsidP="00CA6050">
      <w:pPr>
        <w:pStyle w:val="content-textcontainer"/>
        <w:shd w:val="clear" w:color="auto" w:fill="FFFFFF"/>
        <w:spacing w:before="0" w:beforeAutospacing="0" w:after="0" w:afterAutospacing="0"/>
        <w:rPr>
          <w:rFonts w:eastAsia="Calibri"/>
          <w:bCs/>
          <w:color w:val="000000"/>
          <w:lang w:eastAsia="en-US"/>
        </w:rPr>
      </w:pPr>
    </w:p>
    <w:p w:rsidR="00CA6050" w:rsidRDefault="00CA6050" w:rsidP="00CA6050">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 O texto 1 cita como oportunidade e dificuldade a palavra NETWORKING, pesquise o significado dessa palavra e no que ela é usada.</w:t>
      </w:r>
    </w:p>
    <w:p w:rsidR="00CA6050" w:rsidRDefault="00CA6050" w:rsidP="00CA6050">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 – Na pesquisa, a primeira dificuldade citada pelos brasileiros, pelo ponto de vista micro (algo que podemos controlar) está a falta de confiança e o medo de falhar. Temos tantas dificuldades no mercado de trabalho, no seu ponto de vista porquê logo esta ficou em primeiro lugar?</w:t>
      </w:r>
    </w:p>
    <w:p w:rsidR="00CA6050" w:rsidRDefault="00CA6050" w:rsidP="00CA6050">
      <w:pPr>
        <w:jc w:val="both"/>
        <w:rPr>
          <w:rFonts w:ascii="Times New Roman" w:eastAsia="Calibri" w:hAnsi="Times New Roman"/>
          <w:color w:val="000000"/>
          <w:sz w:val="24"/>
          <w:szCs w:val="24"/>
        </w:rPr>
      </w:pPr>
      <w:r>
        <w:rPr>
          <w:rFonts w:ascii="Times New Roman" w:eastAsia="Calibri" w:hAnsi="Times New Roman" w:cs="Times New Roman"/>
          <w:color w:val="000000"/>
          <w:sz w:val="24"/>
          <w:szCs w:val="24"/>
        </w:rPr>
        <w:t>5 – O texto 2 cita que “...</w:t>
      </w:r>
      <w:r w:rsidRPr="00BE02CE">
        <w:rPr>
          <w:rFonts w:ascii="Times New Roman" w:eastAsia="Calibri" w:hAnsi="Times New Roman"/>
          <w:color w:val="000000"/>
          <w:sz w:val="24"/>
          <w:szCs w:val="24"/>
        </w:rPr>
        <w:t>a tecnologia da informação influi muito na contratação de um profissional. A capacidade do profissional de adaptação a novas funções também será considerada por ocasião da entrevista.</w:t>
      </w:r>
      <w:r>
        <w:rPr>
          <w:rFonts w:ascii="Times New Roman" w:eastAsia="Calibri" w:hAnsi="Times New Roman"/>
          <w:color w:val="000000"/>
          <w:sz w:val="24"/>
          <w:szCs w:val="24"/>
        </w:rPr>
        <w:t xml:space="preserve"> ” Vemos que a tecnologia vem influenciando cada vez mais nas contratações, é necessário estar por dentro delas e se dar bem com novas atualizações digitais. Olhando assim só vemos o lado bom da expansão da tecnologia no mercado de trabalho, mas também há pontos negativos. Cite ao menos dois pontos negativos relacionados a isso e explique.</w:t>
      </w:r>
    </w:p>
    <w:p w:rsidR="00CA6050" w:rsidRPr="00CA6050" w:rsidRDefault="00CA6050" w:rsidP="00CA6050">
      <w:pPr>
        <w:jc w:val="both"/>
        <w:rPr>
          <w:rFonts w:ascii="Times New Roman" w:eastAsia="Calibri" w:hAnsi="Times New Roman"/>
          <w:color w:val="000000"/>
          <w:sz w:val="24"/>
          <w:szCs w:val="24"/>
        </w:rPr>
      </w:pPr>
      <w:bookmarkStart w:id="0" w:name="_GoBack"/>
      <w:bookmarkEnd w:id="0"/>
    </w:p>
    <w:p w:rsidR="00EE3EF7" w:rsidRDefault="00EE3EF7" w:rsidP="00EE3EF7">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1D709B">
        <w:rPr>
          <w:rFonts w:ascii="Times New Roman" w:hAnsi="Times New Roman" w:cs="Times New Roman"/>
          <w:b/>
          <w:sz w:val="24"/>
          <w:szCs w:val="24"/>
        </w:rPr>
        <w:t>ORIENTAÇÕES:</w:t>
      </w:r>
    </w:p>
    <w:p w:rsidR="00CA6050" w:rsidRDefault="00CA6050" w:rsidP="00CA6050">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1173C3">
        <w:rPr>
          <w:rFonts w:ascii="Times New Roman" w:hAnsi="Times New Roman" w:cs="Times New Roman"/>
          <w:sz w:val="24"/>
          <w:szCs w:val="24"/>
        </w:rPr>
        <w:t>- A atividade poderá ser realizada no caderno ou em arquivo Word</w:t>
      </w:r>
      <w:r>
        <w:rPr>
          <w:rFonts w:ascii="Times New Roman" w:hAnsi="Times New Roman" w:cs="Times New Roman"/>
          <w:b/>
          <w:sz w:val="24"/>
          <w:szCs w:val="24"/>
        </w:rPr>
        <w:t>, não precisa copiar tudo, somente o tema da aula e as perguntas.</w:t>
      </w:r>
    </w:p>
    <w:p w:rsidR="00EE3EF7" w:rsidRPr="00B76A2D" w:rsidRDefault="00EE3EF7" w:rsidP="00EE3EF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b/>
          <w:sz w:val="24"/>
          <w:szCs w:val="24"/>
        </w:rPr>
        <w:t xml:space="preserve">- </w:t>
      </w:r>
      <w:r w:rsidRPr="00B76A2D">
        <w:rPr>
          <w:rFonts w:ascii="Times New Roman" w:hAnsi="Times New Roman" w:cs="Times New Roman"/>
          <w:sz w:val="24"/>
          <w:szCs w:val="24"/>
        </w:rPr>
        <w:t xml:space="preserve">Se for realizar a atividade no caderno opte por uma letra legível. </w:t>
      </w:r>
    </w:p>
    <w:p w:rsidR="00EE3EF7" w:rsidRDefault="00EE3EF7" w:rsidP="00EE3EF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D709B">
        <w:rPr>
          <w:rFonts w:ascii="Times New Roman" w:hAnsi="Times New Roman" w:cs="Times New Roman"/>
          <w:sz w:val="24"/>
          <w:szCs w:val="24"/>
        </w:rPr>
        <w:t xml:space="preserve">- A atividade deverá ser entregue em nossa turma no </w:t>
      </w:r>
      <w:proofErr w:type="spellStart"/>
      <w:r w:rsidRPr="001D709B">
        <w:rPr>
          <w:rFonts w:ascii="Times New Roman" w:hAnsi="Times New Roman" w:cs="Times New Roman"/>
          <w:sz w:val="24"/>
          <w:szCs w:val="24"/>
        </w:rPr>
        <w:t>Classroom</w:t>
      </w:r>
      <w:proofErr w:type="spellEnd"/>
      <w:r w:rsidRPr="001D709B">
        <w:rPr>
          <w:rFonts w:ascii="Times New Roman" w:hAnsi="Times New Roman" w:cs="Times New Roman"/>
          <w:sz w:val="24"/>
          <w:szCs w:val="24"/>
        </w:rPr>
        <w:t xml:space="preserve"> ou no e-mail do professor (laisacristina@professor.educacao.sp.gov.br), entre os dois dê preferência ao </w:t>
      </w:r>
      <w:proofErr w:type="spellStart"/>
      <w:r w:rsidRPr="001D709B">
        <w:rPr>
          <w:rFonts w:ascii="Times New Roman" w:hAnsi="Times New Roman" w:cs="Times New Roman"/>
          <w:sz w:val="24"/>
          <w:szCs w:val="24"/>
        </w:rPr>
        <w:t>Classroom</w:t>
      </w:r>
      <w:proofErr w:type="spellEnd"/>
      <w:r w:rsidRPr="001D709B">
        <w:rPr>
          <w:rFonts w:ascii="Times New Roman" w:hAnsi="Times New Roman" w:cs="Times New Roman"/>
          <w:sz w:val="24"/>
          <w:szCs w:val="24"/>
        </w:rPr>
        <w:t>.</w:t>
      </w:r>
    </w:p>
    <w:p w:rsidR="00EE3EF7" w:rsidRPr="00EE3EF7" w:rsidRDefault="00EE3EF7" w:rsidP="006110F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Toda e qualquer dúvida a respeito dos conteúdos podem ser retiradas através do e-mail, </w:t>
      </w:r>
      <w:proofErr w:type="spellStart"/>
      <w:r>
        <w:rPr>
          <w:rFonts w:ascii="Times New Roman" w:hAnsi="Times New Roman" w:cs="Times New Roman"/>
          <w:sz w:val="24"/>
          <w:szCs w:val="24"/>
        </w:rPr>
        <w:t>classroom</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w:t>
      </w:r>
    </w:p>
    <w:p w:rsidR="00CA6050" w:rsidRDefault="00CA6050" w:rsidP="00283039">
      <w:pPr>
        <w:jc w:val="center"/>
        <w:rPr>
          <w:b/>
          <w:sz w:val="28"/>
          <w:szCs w:val="28"/>
        </w:rPr>
      </w:pPr>
    </w:p>
    <w:p w:rsidR="00CA6050" w:rsidRDefault="00CA6050" w:rsidP="00283039">
      <w:pPr>
        <w:jc w:val="center"/>
        <w:rPr>
          <w:b/>
          <w:sz w:val="28"/>
          <w:szCs w:val="28"/>
        </w:rPr>
      </w:pPr>
    </w:p>
    <w:p w:rsidR="00CA6050" w:rsidRDefault="00CA6050" w:rsidP="00283039">
      <w:pPr>
        <w:jc w:val="center"/>
        <w:rPr>
          <w:b/>
          <w:sz w:val="28"/>
          <w:szCs w:val="28"/>
        </w:rPr>
      </w:pPr>
    </w:p>
    <w:p w:rsidR="00283039" w:rsidRDefault="003347A4" w:rsidP="00283039">
      <w:pPr>
        <w:jc w:val="center"/>
        <w:rPr>
          <w:b/>
          <w:sz w:val="28"/>
          <w:szCs w:val="28"/>
        </w:rPr>
      </w:pPr>
      <w:r>
        <w:rPr>
          <w:b/>
          <w:sz w:val="28"/>
          <w:szCs w:val="28"/>
        </w:rPr>
        <w:t>R</w:t>
      </w:r>
      <w:r w:rsidR="00CF5717" w:rsidRPr="00283039">
        <w:rPr>
          <w:b/>
          <w:sz w:val="28"/>
          <w:szCs w:val="28"/>
        </w:rPr>
        <w:t>ECURSOS NECESSÁRIOS</w:t>
      </w:r>
    </w:p>
    <w:p w:rsidR="00283039" w:rsidRPr="004069D7" w:rsidRDefault="0034064E" w:rsidP="00C103F2">
      <w:pPr>
        <w:pBdr>
          <w:top w:val="single" w:sz="4" w:space="1" w:color="auto"/>
          <w:left w:val="single" w:sz="4" w:space="4" w:color="auto"/>
          <w:bottom w:val="single" w:sz="4" w:space="1" w:color="auto"/>
          <w:right w:val="single" w:sz="4" w:space="4" w:color="auto"/>
        </w:pBdr>
        <w:tabs>
          <w:tab w:val="left" w:pos="2310"/>
        </w:tabs>
        <w:rPr>
          <w:rFonts w:ascii="Times New Roman" w:hAnsi="Times New Roman" w:cs="Times New Roman"/>
          <w:sz w:val="24"/>
          <w:szCs w:val="24"/>
        </w:rPr>
      </w:pPr>
      <w:r w:rsidRPr="004069D7">
        <w:rPr>
          <w:rFonts w:ascii="Times New Roman" w:hAnsi="Times New Roman" w:cs="Times New Roman"/>
          <w:b/>
          <w:sz w:val="24"/>
          <w:szCs w:val="24"/>
        </w:rPr>
        <w:t>Acessem o Site:</w:t>
      </w:r>
      <w:r w:rsidR="00544AD8">
        <w:rPr>
          <w:rFonts w:ascii="Times New Roman" w:hAnsi="Times New Roman" w:cs="Times New Roman"/>
          <w:b/>
          <w:sz w:val="24"/>
          <w:szCs w:val="24"/>
        </w:rPr>
        <w:t xml:space="preserve"> </w:t>
      </w:r>
      <w:hyperlink r:id="rId10" w:history="1">
        <w:proofErr w:type="gramStart"/>
        <w:r w:rsidR="00544AD8">
          <w:rPr>
            <w:rStyle w:val="Hyperlink"/>
          </w:rPr>
          <w:t>https://www.eeprofciddeoliveiraleite.com.br/</w:t>
        </w:r>
      </w:hyperlink>
      <w:r w:rsidR="00C103F2" w:rsidRPr="004069D7">
        <w:rPr>
          <w:rFonts w:ascii="Times New Roman" w:hAnsi="Times New Roman" w:cs="Times New Roman"/>
          <w:sz w:val="24"/>
          <w:szCs w:val="24"/>
        </w:rPr>
        <w:t xml:space="preserve">  para</w:t>
      </w:r>
      <w:proofErr w:type="gramEnd"/>
      <w:r w:rsidR="00C103F2" w:rsidRPr="004069D7">
        <w:rPr>
          <w:rFonts w:ascii="Times New Roman" w:hAnsi="Times New Roman" w:cs="Times New Roman"/>
          <w:sz w:val="24"/>
          <w:szCs w:val="24"/>
        </w:rPr>
        <w:t xml:space="preserve"> obter as atividades</w:t>
      </w:r>
    </w:p>
    <w:p w:rsidR="00C103F2" w:rsidRPr="004069D7" w:rsidRDefault="006476F6" w:rsidP="00C103F2">
      <w:pPr>
        <w:pBdr>
          <w:top w:val="single" w:sz="4" w:space="1" w:color="auto"/>
          <w:left w:val="single" w:sz="4" w:space="4" w:color="auto"/>
          <w:bottom w:val="single" w:sz="4" w:space="1" w:color="auto"/>
          <w:right w:val="single" w:sz="4" w:space="4" w:color="auto"/>
        </w:pBdr>
        <w:tabs>
          <w:tab w:val="left" w:pos="2310"/>
        </w:tabs>
        <w:rPr>
          <w:rFonts w:ascii="Times New Roman" w:hAnsi="Times New Roman" w:cs="Times New Roman"/>
          <w:sz w:val="24"/>
          <w:szCs w:val="24"/>
        </w:rPr>
      </w:pPr>
      <w:r>
        <w:rPr>
          <w:rFonts w:ascii="Times New Roman" w:hAnsi="Times New Roman" w:cs="Times New Roman"/>
          <w:sz w:val="24"/>
          <w:szCs w:val="24"/>
        </w:rPr>
        <w:t>F</w:t>
      </w:r>
      <w:r w:rsidR="00365DE6" w:rsidRPr="004069D7">
        <w:rPr>
          <w:rFonts w:ascii="Times New Roman" w:hAnsi="Times New Roman" w:cs="Times New Roman"/>
          <w:sz w:val="24"/>
          <w:szCs w:val="24"/>
        </w:rPr>
        <w:t>aça no caderno ou no Word.</w:t>
      </w:r>
    </w:p>
    <w:p w:rsidR="004069D7" w:rsidRPr="004069D7" w:rsidRDefault="00365DE6" w:rsidP="004069D7">
      <w:pPr>
        <w:pBdr>
          <w:top w:val="single" w:sz="4" w:space="1" w:color="auto"/>
          <w:left w:val="single" w:sz="4" w:space="4" w:color="auto"/>
          <w:bottom w:val="single" w:sz="4" w:space="1" w:color="auto"/>
          <w:right w:val="single" w:sz="4" w:space="4" w:color="auto"/>
        </w:pBdr>
        <w:tabs>
          <w:tab w:val="left" w:pos="2310"/>
        </w:tabs>
        <w:rPr>
          <w:rFonts w:ascii="Times New Roman" w:hAnsi="Times New Roman" w:cs="Times New Roman"/>
          <w:sz w:val="24"/>
          <w:szCs w:val="24"/>
        </w:rPr>
      </w:pPr>
      <w:r w:rsidRPr="004069D7">
        <w:rPr>
          <w:rFonts w:ascii="Times New Roman" w:hAnsi="Times New Roman" w:cs="Times New Roman"/>
          <w:sz w:val="24"/>
          <w:szCs w:val="24"/>
        </w:rPr>
        <w:t xml:space="preserve">Todas as atividades também estão sendo postadas no </w:t>
      </w:r>
      <w:proofErr w:type="spellStart"/>
      <w:r w:rsidRPr="004069D7">
        <w:rPr>
          <w:rFonts w:ascii="Times New Roman" w:hAnsi="Times New Roman" w:cs="Times New Roman"/>
          <w:sz w:val="24"/>
          <w:szCs w:val="24"/>
        </w:rPr>
        <w:t>Classroom</w:t>
      </w:r>
      <w:proofErr w:type="spellEnd"/>
      <w:r w:rsidRPr="004069D7">
        <w:rPr>
          <w:rFonts w:ascii="Times New Roman" w:hAnsi="Times New Roman" w:cs="Times New Roman"/>
          <w:sz w:val="24"/>
          <w:szCs w:val="24"/>
        </w:rPr>
        <w:t xml:space="preserve"> na nossa turma </w:t>
      </w:r>
      <w:proofErr w:type="gramStart"/>
      <w:r w:rsidRPr="004069D7">
        <w:rPr>
          <w:rFonts w:ascii="Times New Roman" w:hAnsi="Times New Roman" w:cs="Times New Roman"/>
          <w:sz w:val="24"/>
          <w:szCs w:val="24"/>
        </w:rPr>
        <w:t>de Eletiva</w:t>
      </w:r>
      <w:proofErr w:type="gramEnd"/>
      <w:r w:rsidRPr="004069D7">
        <w:rPr>
          <w:rFonts w:ascii="Times New Roman" w:hAnsi="Times New Roman" w:cs="Times New Roman"/>
          <w:sz w:val="24"/>
          <w:szCs w:val="24"/>
        </w:rPr>
        <w:t xml:space="preserve">, dúvidas podem ser tiradas por lá ou no grupo de </w:t>
      </w:r>
      <w:proofErr w:type="spellStart"/>
      <w:r w:rsidRPr="004069D7">
        <w:rPr>
          <w:rFonts w:ascii="Times New Roman" w:hAnsi="Times New Roman" w:cs="Times New Roman"/>
          <w:sz w:val="24"/>
          <w:szCs w:val="24"/>
        </w:rPr>
        <w:t>Whast</w:t>
      </w:r>
      <w:proofErr w:type="spellEnd"/>
      <w:r w:rsidRPr="004069D7">
        <w:rPr>
          <w:rFonts w:ascii="Times New Roman" w:hAnsi="Times New Roman" w:cs="Times New Roman"/>
          <w:sz w:val="24"/>
          <w:szCs w:val="24"/>
        </w:rPr>
        <w:t xml:space="preserve"> </w:t>
      </w:r>
      <w:proofErr w:type="spellStart"/>
      <w:r w:rsidRPr="004069D7">
        <w:rPr>
          <w:rFonts w:ascii="Times New Roman" w:hAnsi="Times New Roman" w:cs="Times New Roman"/>
          <w:sz w:val="24"/>
          <w:szCs w:val="24"/>
        </w:rPr>
        <w:t>App</w:t>
      </w:r>
      <w:proofErr w:type="spellEnd"/>
      <w:r w:rsidRPr="004069D7">
        <w:rPr>
          <w:rFonts w:ascii="Times New Roman" w:hAnsi="Times New Roman" w:cs="Times New Roman"/>
          <w:sz w:val="24"/>
          <w:szCs w:val="24"/>
        </w:rPr>
        <w:t xml:space="preserve"> da nossa turma.</w:t>
      </w:r>
    </w:p>
    <w:p w:rsidR="00283039" w:rsidRDefault="00283039" w:rsidP="00283039">
      <w:pPr>
        <w:tabs>
          <w:tab w:val="left" w:pos="3180"/>
        </w:tabs>
        <w:jc w:val="center"/>
        <w:rPr>
          <w:sz w:val="28"/>
          <w:szCs w:val="28"/>
        </w:rPr>
      </w:pPr>
      <w:r w:rsidRPr="00283039">
        <w:rPr>
          <w:b/>
          <w:sz w:val="28"/>
          <w:szCs w:val="28"/>
        </w:rPr>
        <w:t>QUERO SABER MAIS</w:t>
      </w:r>
    </w:p>
    <w:p w:rsidR="007E67C3" w:rsidRPr="00AF2BE6" w:rsidRDefault="007E67C3" w:rsidP="007E67C3">
      <w:pPr>
        <w:pBdr>
          <w:top w:val="single" w:sz="4" w:space="1" w:color="auto"/>
          <w:left w:val="single" w:sz="4" w:space="4" w:color="auto"/>
          <w:bottom w:val="single" w:sz="4" w:space="1" w:color="auto"/>
          <w:right w:val="single" w:sz="4" w:space="4" w:color="auto"/>
        </w:pBdr>
        <w:tabs>
          <w:tab w:val="left" w:pos="1890"/>
        </w:tabs>
        <w:jc w:val="center"/>
        <w:rPr>
          <w:rFonts w:ascii="Times New Roman" w:hAnsi="Times New Roman" w:cs="Times New Roman"/>
          <w:i/>
          <w:color w:val="FF0000"/>
          <w:sz w:val="28"/>
          <w:szCs w:val="28"/>
        </w:rPr>
      </w:pPr>
    </w:p>
    <w:p w:rsidR="00E42700" w:rsidRDefault="00BB7264" w:rsidP="004F71FE">
      <w:pPr>
        <w:pBdr>
          <w:top w:val="single" w:sz="4" w:space="1" w:color="auto"/>
          <w:left w:val="single" w:sz="4" w:space="4" w:color="auto"/>
          <w:bottom w:val="single" w:sz="4" w:space="1" w:color="auto"/>
          <w:right w:val="single" w:sz="4" w:space="4" w:color="auto"/>
        </w:pBdr>
        <w:tabs>
          <w:tab w:val="left" w:pos="1890"/>
          <w:tab w:val="left" w:pos="2295"/>
        </w:tabs>
        <w:rPr>
          <w:rFonts w:ascii="Times New Roman" w:hAnsi="Times New Roman" w:cs="Times New Roman"/>
          <w:sz w:val="24"/>
          <w:szCs w:val="24"/>
        </w:rPr>
      </w:pPr>
      <w:r w:rsidRPr="004069D7">
        <w:rPr>
          <w:rFonts w:ascii="Times New Roman" w:hAnsi="Times New Roman" w:cs="Times New Roman"/>
          <w:sz w:val="24"/>
          <w:szCs w:val="24"/>
        </w:rPr>
        <w:t xml:space="preserve">       </w:t>
      </w:r>
      <w:r w:rsidR="004069D7">
        <w:rPr>
          <w:rFonts w:ascii="Times New Roman" w:hAnsi="Times New Roman" w:cs="Times New Roman"/>
          <w:sz w:val="24"/>
          <w:szCs w:val="24"/>
        </w:rPr>
        <w:t xml:space="preserve">Aula no </w:t>
      </w:r>
      <w:proofErr w:type="spellStart"/>
      <w:r w:rsidR="004069D7">
        <w:rPr>
          <w:rFonts w:ascii="Times New Roman" w:hAnsi="Times New Roman" w:cs="Times New Roman"/>
          <w:sz w:val="24"/>
          <w:szCs w:val="24"/>
        </w:rPr>
        <w:t>classroom</w:t>
      </w:r>
      <w:proofErr w:type="spellEnd"/>
      <w:r w:rsidR="004069D7">
        <w:rPr>
          <w:rFonts w:ascii="Times New Roman" w:hAnsi="Times New Roman" w:cs="Times New Roman"/>
          <w:sz w:val="24"/>
          <w:szCs w:val="24"/>
        </w:rPr>
        <w:t>:</w:t>
      </w:r>
      <w:r w:rsidR="0034064E" w:rsidRPr="004069D7">
        <w:rPr>
          <w:rFonts w:ascii="Times New Roman" w:hAnsi="Times New Roman" w:cs="Times New Roman"/>
          <w:sz w:val="24"/>
          <w:szCs w:val="24"/>
        </w:rPr>
        <w:t xml:space="preserve"> </w:t>
      </w:r>
      <w:proofErr w:type="gramStart"/>
      <w:r w:rsidR="004F1D93">
        <w:rPr>
          <w:rFonts w:ascii="Times New Roman" w:hAnsi="Times New Roman" w:cs="Times New Roman"/>
          <w:sz w:val="24"/>
          <w:szCs w:val="24"/>
        </w:rPr>
        <w:t>Quinta</w:t>
      </w:r>
      <w:r w:rsidR="0006625C" w:rsidRPr="004069D7">
        <w:rPr>
          <w:rFonts w:ascii="Times New Roman" w:hAnsi="Times New Roman" w:cs="Times New Roman"/>
          <w:sz w:val="24"/>
          <w:szCs w:val="24"/>
        </w:rPr>
        <w:t xml:space="preserve"> - feira</w:t>
      </w:r>
      <w:proofErr w:type="gramEnd"/>
      <w:r w:rsidR="00EA78C7" w:rsidRPr="004069D7">
        <w:rPr>
          <w:rFonts w:ascii="Times New Roman" w:hAnsi="Times New Roman" w:cs="Times New Roman"/>
          <w:sz w:val="24"/>
          <w:szCs w:val="24"/>
        </w:rPr>
        <w:t xml:space="preserve"> </w:t>
      </w:r>
      <w:r w:rsidR="004069D7" w:rsidRPr="004069D7">
        <w:rPr>
          <w:rFonts w:ascii="Times New Roman" w:hAnsi="Times New Roman" w:cs="Times New Roman"/>
          <w:sz w:val="24"/>
          <w:szCs w:val="24"/>
        </w:rPr>
        <w:t>das</w:t>
      </w:r>
      <w:r w:rsidR="006476F6">
        <w:rPr>
          <w:rFonts w:ascii="Times New Roman" w:hAnsi="Times New Roman" w:cs="Times New Roman"/>
          <w:sz w:val="24"/>
          <w:szCs w:val="24"/>
        </w:rPr>
        <w:t xml:space="preserve"> 11:05 às 11:50</w:t>
      </w:r>
    </w:p>
    <w:p w:rsidR="006110F0" w:rsidRPr="004069D7" w:rsidRDefault="006110F0" w:rsidP="004F71FE">
      <w:pPr>
        <w:pBdr>
          <w:top w:val="single" w:sz="4" w:space="1" w:color="auto"/>
          <w:left w:val="single" w:sz="4" w:space="4" w:color="auto"/>
          <w:bottom w:val="single" w:sz="4" w:space="1" w:color="auto"/>
          <w:right w:val="single" w:sz="4" w:space="4" w:color="auto"/>
        </w:pBdr>
        <w:tabs>
          <w:tab w:val="left" w:pos="1890"/>
          <w:tab w:val="left" w:pos="2295"/>
        </w:tabs>
        <w:rPr>
          <w:rFonts w:ascii="Times New Roman" w:hAnsi="Times New Roman" w:cs="Times New Roman"/>
          <w:sz w:val="24"/>
          <w:szCs w:val="24"/>
        </w:rPr>
      </w:pPr>
      <w:r>
        <w:rPr>
          <w:rFonts w:ascii="Times New Roman" w:hAnsi="Times New Roman" w:cs="Times New Roman"/>
          <w:sz w:val="24"/>
          <w:szCs w:val="24"/>
        </w:rPr>
        <w:t xml:space="preserve">       Contato com a professora através do (16) 9.9311-0446 (seg. </w:t>
      </w:r>
      <w:proofErr w:type="spellStart"/>
      <w:proofErr w:type="gramStart"/>
      <w:r>
        <w:rPr>
          <w:rFonts w:ascii="Times New Roman" w:hAnsi="Times New Roman" w:cs="Times New Roman"/>
          <w:sz w:val="24"/>
          <w:szCs w:val="24"/>
        </w:rPr>
        <w:t>à</w:t>
      </w:r>
      <w:proofErr w:type="spellEnd"/>
      <w:proofErr w:type="gramEnd"/>
      <w:r>
        <w:rPr>
          <w:rFonts w:ascii="Times New Roman" w:hAnsi="Times New Roman" w:cs="Times New Roman"/>
          <w:sz w:val="24"/>
          <w:szCs w:val="24"/>
        </w:rPr>
        <w:t xml:space="preserve"> sex. </w:t>
      </w:r>
      <w:proofErr w:type="gramStart"/>
      <w:r>
        <w:rPr>
          <w:rFonts w:ascii="Times New Roman" w:hAnsi="Times New Roman" w:cs="Times New Roman"/>
          <w:sz w:val="24"/>
          <w:szCs w:val="24"/>
        </w:rPr>
        <w:t>das</w:t>
      </w:r>
      <w:proofErr w:type="gramEnd"/>
      <w:r>
        <w:rPr>
          <w:rFonts w:ascii="Times New Roman" w:hAnsi="Times New Roman" w:cs="Times New Roman"/>
          <w:sz w:val="24"/>
          <w:szCs w:val="24"/>
        </w:rPr>
        <w:t xml:space="preserve"> 7h às 18h35min)</w:t>
      </w:r>
    </w:p>
    <w:p w:rsidR="00092044" w:rsidRPr="00092044" w:rsidRDefault="006110F0" w:rsidP="001F2FB9">
      <w:pPr>
        <w:pBdr>
          <w:top w:val="single" w:sz="4" w:space="1" w:color="auto"/>
          <w:left w:val="single" w:sz="4" w:space="4" w:color="auto"/>
          <w:bottom w:val="single" w:sz="4" w:space="1" w:color="auto"/>
          <w:right w:val="single" w:sz="4" w:space="4" w:color="auto"/>
        </w:pBdr>
        <w:tabs>
          <w:tab w:val="left" w:pos="1890"/>
          <w:tab w:val="left" w:pos="2295"/>
        </w:tabs>
        <w:rPr>
          <w:sz w:val="28"/>
          <w:szCs w:val="28"/>
        </w:rPr>
      </w:pPr>
      <w:r>
        <w:rPr>
          <w:rFonts w:ascii="Times New Roman" w:hAnsi="Times New Roman" w:cs="Times New Roman"/>
          <w:noProof/>
          <w:sz w:val="24"/>
          <w:szCs w:val="24"/>
          <w:lang w:eastAsia="pt-BR"/>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929640</wp:posOffset>
                </wp:positionV>
                <wp:extent cx="6143625" cy="440055"/>
                <wp:effectExtent l="0" t="0" r="28575" b="1714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4005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E42700" w:rsidRDefault="005903E7" w:rsidP="004F71FE">
                            <w:proofErr w:type="spellStart"/>
                            <w:r>
                              <w:t>Classroom</w:t>
                            </w:r>
                            <w:proofErr w:type="spellEnd"/>
                            <w:r>
                              <w:t xml:space="preserve"> código da tu</w:t>
                            </w:r>
                            <w:r w:rsidR="001B1696">
                              <w:t>r</w:t>
                            </w:r>
                            <w:r>
                              <w:t>ma:</w:t>
                            </w:r>
                            <w:r w:rsidR="004F1D93">
                              <w:t xml:space="preserve"> 73ym57o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0;margin-top:73.2pt;width:483.75pt;height:34.65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" fillcolor="white [3201]" strokecolor="black [3200]" strokeweight="2pt">
                <v:textbox style="mso-fit-shape-to-text:t">
                  <w:txbxContent>
                    <w:p w:rsidR="00E42700" w:rsidRDefault="005903E7" w:rsidP="004F71FE">
                      <w:proofErr w:type="spellStart"/>
                      <w:r>
                        <w:t>Classroom</w:t>
                      </w:r>
                      <w:proofErr w:type="spellEnd"/>
                      <w:r>
                        <w:t xml:space="preserve"> código da tu</w:t>
                      </w:r>
                      <w:r w:rsidR="001B1696">
                        <w:t>r</w:t>
                      </w:r>
                      <w:r>
                        <w:t>ma:</w:t>
                      </w:r>
                      <w:r w:rsidR="004F1D93">
                        <w:t xml:space="preserve"> 73ym57o</w:t>
                      </w:r>
                    </w:p>
                  </w:txbxContent>
                </v:textbox>
                <w10:wrap type="square" anchorx="margin"/>
              </v:shape>
            </w:pict>
          </mc:Fallback>
        </mc:AlternateContent>
      </w:r>
    </w:p>
    <w:sectPr w:rsidR="00092044" w:rsidRPr="00092044" w:rsidSect="00CC444A">
      <w:headerReference w:type="default" r:id="rId11"/>
      <w:pgSz w:w="11906" w:h="16838"/>
      <w:pgMar w:top="1417" w:right="991"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384" w:rsidRDefault="00690384" w:rsidP="002842A4">
      <w:pPr>
        <w:spacing w:after="0" w:line="240" w:lineRule="auto"/>
      </w:pPr>
      <w:r>
        <w:separator/>
      </w:r>
    </w:p>
  </w:endnote>
  <w:endnote w:type="continuationSeparator" w:id="0">
    <w:p w:rsidR="00690384" w:rsidRDefault="00690384" w:rsidP="0028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tham-Medium">
    <w:altName w:val="Times New Roman"/>
    <w:panose1 w:val="00000000000000000000"/>
    <w:charset w:val="00"/>
    <w:family w:val="roman"/>
    <w:notTrueType/>
    <w:pitch w:val="default"/>
  </w:font>
  <w:font w:name="Gotham-Boo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384" w:rsidRDefault="00690384" w:rsidP="002842A4">
      <w:pPr>
        <w:spacing w:after="0" w:line="240" w:lineRule="auto"/>
      </w:pPr>
      <w:r>
        <w:separator/>
      </w:r>
    </w:p>
  </w:footnote>
  <w:footnote w:type="continuationSeparator" w:id="0">
    <w:p w:rsidR="00690384" w:rsidRDefault="00690384" w:rsidP="00284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A4" w:rsidRPr="00496226" w:rsidRDefault="002842A4" w:rsidP="002842A4">
    <w:pPr>
      <w:spacing w:after="0" w:line="240" w:lineRule="auto"/>
      <w:ind w:left="1134" w:hanging="1134"/>
      <w:jc w:val="both"/>
    </w:pPr>
  </w:p>
  <w:p w:rsidR="002842A4" w:rsidRDefault="002842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71AF9"/>
    <w:multiLevelType w:val="multilevel"/>
    <w:tmpl w:val="E070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30016"/>
    <w:multiLevelType w:val="hybridMultilevel"/>
    <w:tmpl w:val="CF34B5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601550"/>
    <w:multiLevelType w:val="multilevel"/>
    <w:tmpl w:val="A788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6790F"/>
    <w:multiLevelType w:val="hybridMultilevel"/>
    <w:tmpl w:val="EF10E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1E30DA3"/>
    <w:multiLevelType w:val="multilevel"/>
    <w:tmpl w:val="C28E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D135F3"/>
    <w:multiLevelType w:val="multilevel"/>
    <w:tmpl w:val="E3B2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E5676A"/>
    <w:multiLevelType w:val="multilevel"/>
    <w:tmpl w:val="3528C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B71567"/>
    <w:multiLevelType w:val="multilevel"/>
    <w:tmpl w:val="B03E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6"/>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A4"/>
    <w:rsid w:val="00004AA1"/>
    <w:rsid w:val="000315E1"/>
    <w:rsid w:val="00032BD2"/>
    <w:rsid w:val="000362B5"/>
    <w:rsid w:val="0005582C"/>
    <w:rsid w:val="0006625C"/>
    <w:rsid w:val="00070A68"/>
    <w:rsid w:val="00077CC1"/>
    <w:rsid w:val="00092044"/>
    <w:rsid w:val="000C6FB6"/>
    <w:rsid w:val="000D0622"/>
    <w:rsid w:val="000E153D"/>
    <w:rsid w:val="000E3E67"/>
    <w:rsid w:val="000F405E"/>
    <w:rsid w:val="00131FA1"/>
    <w:rsid w:val="001361B6"/>
    <w:rsid w:val="001561C5"/>
    <w:rsid w:val="00182D6C"/>
    <w:rsid w:val="00194376"/>
    <w:rsid w:val="001A0CC9"/>
    <w:rsid w:val="001B1696"/>
    <w:rsid w:val="001B2395"/>
    <w:rsid w:val="001B36F7"/>
    <w:rsid w:val="001B4793"/>
    <w:rsid w:val="001C6F43"/>
    <w:rsid w:val="001D53DC"/>
    <w:rsid w:val="001D7B45"/>
    <w:rsid w:val="001E73C5"/>
    <w:rsid w:val="001E799B"/>
    <w:rsid w:val="001F0D24"/>
    <w:rsid w:val="001F2FB9"/>
    <w:rsid w:val="00205200"/>
    <w:rsid w:val="00226C76"/>
    <w:rsid w:val="00241474"/>
    <w:rsid w:val="0024721A"/>
    <w:rsid w:val="00254FD9"/>
    <w:rsid w:val="00283039"/>
    <w:rsid w:val="002842A4"/>
    <w:rsid w:val="002A6972"/>
    <w:rsid w:val="002B282C"/>
    <w:rsid w:val="002E09A6"/>
    <w:rsid w:val="00304C32"/>
    <w:rsid w:val="003161AB"/>
    <w:rsid w:val="00320188"/>
    <w:rsid w:val="003347A4"/>
    <w:rsid w:val="0033655E"/>
    <w:rsid w:val="0034064E"/>
    <w:rsid w:val="00351D69"/>
    <w:rsid w:val="00365DE6"/>
    <w:rsid w:val="00382CE6"/>
    <w:rsid w:val="003B264A"/>
    <w:rsid w:val="003C1299"/>
    <w:rsid w:val="003C1BFE"/>
    <w:rsid w:val="003D0535"/>
    <w:rsid w:val="003D10A2"/>
    <w:rsid w:val="003D3C65"/>
    <w:rsid w:val="003D5741"/>
    <w:rsid w:val="003E0E06"/>
    <w:rsid w:val="003F0AAD"/>
    <w:rsid w:val="00400629"/>
    <w:rsid w:val="004069D7"/>
    <w:rsid w:val="0045259A"/>
    <w:rsid w:val="00487864"/>
    <w:rsid w:val="00494720"/>
    <w:rsid w:val="004C0601"/>
    <w:rsid w:val="004C1963"/>
    <w:rsid w:val="004C64DC"/>
    <w:rsid w:val="004F1D93"/>
    <w:rsid w:val="004F71FE"/>
    <w:rsid w:val="00514EE1"/>
    <w:rsid w:val="00521A9E"/>
    <w:rsid w:val="00544AD8"/>
    <w:rsid w:val="005903E7"/>
    <w:rsid w:val="005B4BFF"/>
    <w:rsid w:val="005C0D94"/>
    <w:rsid w:val="006110F0"/>
    <w:rsid w:val="006173B8"/>
    <w:rsid w:val="006476F6"/>
    <w:rsid w:val="00647A7F"/>
    <w:rsid w:val="00663906"/>
    <w:rsid w:val="00666F3A"/>
    <w:rsid w:val="00667832"/>
    <w:rsid w:val="00690384"/>
    <w:rsid w:val="006C3525"/>
    <w:rsid w:val="006D6D58"/>
    <w:rsid w:val="00722B4B"/>
    <w:rsid w:val="00753044"/>
    <w:rsid w:val="0076676F"/>
    <w:rsid w:val="00772054"/>
    <w:rsid w:val="007763C3"/>
    <w:rsid w:val="00780C0E"/>
    <w:rsid w:val="007E67C3"/>
    <w:rsid w:val="007F7FEF"/>
    <w:rsid w:val="00862A16"/>
    <w:rsid w:val="008E4ED1"/>
    <w:rsid w:val="008F653C"/>
    <w:rsid w:val="00917ECA"/>
    <w:rsid w:val="00925689"/>
    <w:rsid w:val="00947417"/>
    <w:rsid w:val="00947A2F"/>
    <w:rsid w:val="00972CE4"/>
    <w:rsid w:val="009735C5"/>
    <w:rsid w:val="00974EE3"/>
    <w:rsid w:val="009A5410"/>
    <w:rsid w:val="009B2C6A"/>
    <w:rsid w:val="009C6ECA"/>
    <w:rsid w:val="009D4AD4"/>
    <w:rsid w:val="009E3283"/>
    <w:rsid w:val="009F3648"/>
    <w:rsid w:val="009F5D29"/>
    <w:rsid w:val="009F739F"/>
    <w:rsid w:val="00A144FE"/>
    <w:rsid w:val="00A440CA"/>
    <w:rsid w:val="00A51A26"/>
    <w:rsid w:val="00A8414C"/>
    <w:rsid w:val="00A867AC"/>
    <w:rsid w:val="00A90607"/>
    <w:rsid w:val="00AA5C94"/>
    <w:rsid w:val="00AC08E4"/>
    <w:rsid w:val="00AF2BE6"/>
    <w:rsid w:val="00B26845"/>
    <w:rsid w:val="00B26A7F"/>
    <w:rsid w:val="00BA3C4C"/>
    <w:rsid w:val="00BB7264"/>
    <w:rsid w:val="00BD1C5D"/>
    <w:rsid w:val="00BF0800"/>
    <w:rsid w:val="00BF082A"/>
    <w:rsid w:val="00C103F2"/>
    <w:rsid w:val="00C227E7"/>
    <w:rsid w:val="00CA6050"/>
    <w:rsid w:val="00CC444A"/>
    <w:rsid w:val="00CD7A8F"/>
    <w:rsid w:val="00CF5717"/>
    <w:rsid w:val="00D709FA"/>
    <w:rsid w:val="00DA6A5F"/>
    <w:rsid w:val="00DB3827"/>
    <w:rsid w:val="00DF6932"/>
    <w:rsid w:val="00E225A3"/>
    <w:rsid w:val="00E24A23"/>
    <w:rsid w:val="00E42700"/>
    <w:rsid w:val="00E76DEB"/>
    <w:rsid w:val="00E84DBA"/>
    <w:rsid w:val="00EA4C8C"/>
    <w:rsid w:val="00EA78C7"/>
    <w:rsid w:val="00EC29EE"/>
    <w:rsid w:val="00EE3EF7"/>
    <w:rsid w:val="00EF276A"/>
    <w:rsid w:val="00EF56BA"/>
    <w:rsid w:val="00F15C9A"/>
    <w:rsid w:val="00F728B0"/>
    <w:rsid w:val="00F835B8"/>
    <w:rsid w:val="00F910C3"/>
    <w:rsid w:val="00FA6A69"/>
    <w:rsid w:val="00FC7AA0"/>
    <w:rsid w:val="00FF6C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EAE7C5-9242-42E9-9F19-3FDF4A47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A4"/>
  </w:style>
  <w:style w:type="paragraph" w:styleId="Ttulo1">
    <w:name w:val="heading 1"/>
    <w:basedOn w:val="Normal"/>
    <w:next w:val="Normal"/>
    <w:link w:val="Ttulo1Char"/>
    <w:uiPriority w:val="9"/>
    <w:qFormat/>
    <w:rsid w:val="00CA60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semiHidden/>
    <w:unhideWhenUsed/>
    <w:qFormat/>
    <w:rsid w:val="002842A4"/>
    <w:pPr>
      <w:keepNext/>
      <w:spacing w:after="0" w:line="240" w:lineRule="auto"/>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2842A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2842A4"/>
    <w:pPr>
      <w:tabs>
        <w:tab w:val="center" w:pos="4680"/>
        <w:tab w:val="right" w:pos="9360"/>
      </w:tabs>
      <w:spacing w:after="0" w:line="240" w:lineRule="auto"/>
    </w:pPr>
    <w:rPr>
      <w:rFonts w:eastAsiaTheme="minorEastAsia"/>
    </w:rPr>
  </w:style>
  <w:style w:type="character" w:customStyle="1" w:styleId="CabealhoChar">
    <w:name w:val="Cabeçalho Char"/>
    <w:basedOn w:val="Fontepargpadro"/>
    <w:link w:val="Cabealho"/>
    <w:uiPriority w:val="99"/>
    <w:rsid w:val="002842A4"/>
    <w:rPr>
      <w:rFonts w:eastAsiaTheme="minorEastAsia"/>
    </w:rPr>
  </w:style>
  <w:style w:type="paragraph" w:styleId="Rodap">
    <w:name w:val="footer"/>
    <w:basedOn w:val="Normal"/>
    <w:link w:val="RodapChar"/>
    <w:uiPriority w:val="99"/>
    <w:unhideWhenUsed/>
    <w:rsid w:val="002842A4"/>
    <w:pPr>
      <w:tabs>
        <w:tab w:val="center" w:pos="4252"/>
        <w:tab w:val="right" w:pos="8504"/>
      </w:tabs>
      <w:spacing w:after="0" w:line="240" w:lineRule="auto"/>
    </w:pPr>
  </w:style>
  <w:style w:type="character" w:customStyle="1" w:styleId="RodapChar">
    <w:name w:val="Rodapé Char"/>
    <w:basedOn w:val="Fontepargpadro"/>
    <w:link w:val="Rodap"/>
    <w:uiPriority w:val="99"/>
    <w:rsid w:val="002842A4"/>
  </w:style>
  <w:style w:type="paragraph" w:styleId="PargrafodaLista">
    <w:name w:val="List Paragraph"/>
    <w:basedOn w:val="Normal"/>
    <w:uiPriority w:val="34"/>
    <w:qFormat/>
    <w:rsid w:val="007763C3"/>
    <w:pPr>
      <w:ind w:left="720"/>
      <w:contextualSpacing/>
    </w:pPr>
  </w:style>
  <w:style w:type="character" w:styleId="Hyperlink">
    <w:name w:val="Hyperlink"/>
    <w:basedOn w:val="Fontepargpadro"/>
    <w:uiPriority w:val="99"/>
    <w:unhideWhenUsed/>
    <w:rsid w:val="00CF5717"/>
    <w:rPr>
      <w:color w:val="0000FF" w:themeColor="hyperlink"/>
      <w:u w:val="single"/>
    </w:rPr>
  </w:style>
  <w:style w:type="character" w:styleId="HiperlinkVisitado">
    <w:name w:val="FollowedHyperlink"/>
    <w:basedOn w:val="Fontepargpadro"/>
    <w:uiPriority w:val="99"/>
    <w:semiHidden/>
    <w:unhideWhenUsed/>
    <w:rsid w:val="00AF2BE6"/>
    <w:rPr>
      <w:color w:val="800080" w:themeColor="followedHyperlink"/>
      <w:u w:val="single"/>
    </w:rPr>
  </w:style>
  <w:style w:type="character" w:customStyle="1" w:styleId="UnresolvedMention">
    <w:name w:val="Unresolved Mention"/>
    <w:basedOn w:val="Fontepargpadro"/>
    <w:uiPriority w:val="99"/>
    <w:semiHidden/>
    <w:unhideWhenUsed/>
    <w:rsid w:val="0034064E"/>
    <w:rPr>
      <w:color w:val="605E5C"/>
      <w:shd w:val="clear" w:color="auto" w:fill="E1DFDD"/>
    </w:rPr>
  </w:style>
  <w:style w:type="character" w:customStyle="1" w:styleId="fontstyle01">
    <w:name w:val="fontstyle01"/>
    <w:basedOn w:val="Fontepargpadro"/>
    <w:rsid w:val="0024721A"/>
    <w:rPr>
      <w:rFonts w:ascii="Gotham-Medium" w:hAnsi="Gotham-Medium" w:hint="default"/>
      <w:b w:val="0"/>
      <w:bCs w:val="0"/>
      <w:i w:val="0"/>
      <w:iCs w:val="0"/>
      <w:color w:val="414042"/>
      <w:sz w:val="20"/>
      <w:szCs w:val="20"/>
    </w:rPr>
  </w:style>
  <w:style w:type="character" w:customStyle="1" w:styleId="fontstyle21">
    <w:name w:val="fontstyle21"/>
    <w:basedOn w:val="Fontepargpadro"/>
    <w:rsid w:val="0024721A"/>
    <w:rPr>
      <w:rFonts w:ascii="Gotham-Book" w:hAnsi="Gotham-Book" w:hint="default"/>
      <w:b w:val="0"/>
      <w:bCs w:val="0"/>
      <w:i w:val="0"/>
      <w:iCs w:val="0"/>
      <w:color w:val="414042"/>
      <w:sz w:val="20"/>
      <w:szCs w:val="20"/>
    </w:rPr>
  </w:style>
  <w:style w:type="table" w:styleId="Tabelacomgrade">
    <w:name w:val="Table Grid"/>
    <w:basedOn w:val="Tabelanormal"/>
    <w:uiPriority w:val="59"/>
    <w:rsid w:val="00EA4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uiPriority w:val="9"/>
    <w:rsid w:val="00CA6050"/>
    <w:rPr>
      <w:rFonts w:asciiTheme="majorHAnsi" w:eastAsiaTheme="majorEastAsia" w:hAnsiTheme="majorHAnsi" w:cstheme="majorBidi"/>
      <w:color w:val="365F91" w:themeColor="accent1" w:themeShade="BF"/>
      <w:sz w:val="32"/>
      <w:szCs w:val="32"/>
    </w:rPr>
  </w:style>
  <w:style w:type="paragraph" w:customStyle="1" w:styleId="content-textcontainer">
    <w:name w:val="content-text__container"/>
    <w:basedOn w:val="Normal"/>
    <w:rsid w:val="00CA60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9079">
      <w:bodyDiv w:val="1"/>
      <w:marLeft w:val="0"/>
      <w:marRight w:val="0"/>
      <w:marTop w:val="0"/>
      <w:marBottom w:val="0"/>
      <w:divBdr>
        <w:top w:val="none" w:sz="0" w:space="0" w:color="auto"/>
        <w:left w:val="none" w:sz="0" w:space="0" w:color="auto"/>
        <w:bottom w:val="none" w:sz="0" w:space="0" w:color="auto"/>
        <w:right w:val="none" w:sz="0" w:space="0" w:color="auto"/>
      </w:divBdr>
    </w:div>
    <w:div w:id="809369839">
      <w:bodyDiv w:val="1"/>
      <w:marLeft w:val="0"/>
      <w:marRight w:val="0"/>
      <w:marTop w:val="0"/>
      <w:marBottom w:val="0"/>
      <w:divBdr>
        <w:top w:val="none" w:sz="0" w:space="0" w:color="auto"/>
        <w:left w:val="none" w:sz="0" w:space="0" w:color="auto"/>
        <w:bottom w:val="none" w:sz="0" w:space="0" w:color="auto"/>
        <w:right w:val="none" w:sz="0" w:space="0" w:color="auto"/>
      </w:divBdr>
    </w:div>
    <w:div w:id="1508594230">
      <w:bodyDiv w:val="1"/>
      <w:marLeft w:val="0"/>
      <w:marRight w:val="0"/>
      <w:marTop w:val="0"/>
      <w:marBottom w:val="0"/>
      <w:divBdr>
        <w:top w:val="none" w:sz="0" w:space="0" w:color="auto"/>
        <w:left w:val="none" w:sz="0" w:space="0" w:color="auto"/>
        <w:bottom w:val="none" w:sz="0" w:space="0" w:color="auto"/>
        <w:right w:val="none" w:sz="0" w:space="0" w:color="auto"/>
      </w:divBdr>
    </w:div>
    <w:div w:id="18269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1.globo.com/economia/concursos-e-emprego/noticia/2020/02/13/mercado-de-trabalho-desafiador-e-falta-de-confianca-sao-principais-entraves-para-arrumar-emprego-aponta-pesquisa.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eprofciddeoliveiraleite.com.br/" TargetMode="External"/><Relationship Id="rId4" Type="http://schemas.openxmlformats.org/officeDocument/2006/relationships/settings" Target="settings.xml"/><Relationship Id="rId9" Type="http://schemas.openxmlformats.org/officeDocument/2006/relationships/hyperlink" Target="https://www.uniara.com.br/cop/artigos/os-desafios-do-mercado-de-trabalho-na-atualidad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EBF3-6E66-4CD8-94C2-0AD576D5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9416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Laísa Cristina</cp:lastModifiedBy>
  <cp:revision>2</cp:revision>
  <cp:lastPrinted>2020-06-02T20:56:00Z</cp:lastPrinted>
  <dcterms:created xsi:type="dcterms:W3CDTF">2020-10-15T16:04:00Z</dcterms:created>
  <dcterms:modified xsi:type="dcterms:W3CDTF">2020-10-15T16:04:00Z</dcterms:modified>
</cp:coreProperties>
</file>