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668FC" w14:textId="0F71BE5A" w:rsidR="005D51FE" w:rsidRPr="00FC1139" w:rsidRDefault="005D51FE" w:rsidP="00FC1139">
      <w:pPr>
        <w:shd w:val="clear" w:color="auto" w:fill="FFFFFF"/>
        <w:spacing w:after="15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5F497A"/>
          <w:sz w:val="28"/>
          <w:szCs w:val="28"/>
        </w:rPr>
        <w:t xml:space="preserve">           </w:t>
      </w:r>
      <w:r w:rsidR="00BE7A7F">
        <w:rPr>
          <w:rFonts w:ascii="Arial" w:eastAsia="Times New Roman" w:hAnsi="Arial" w:cs="Arial"/>
          <w:b/>
          <w:bCs/>
          <w:color w:val="5F497A"/>
          <w:sz w:val="28"/>
          <w:szCs w:val="28"/>
        </w:rPr>
        <w:t xml:space="preserve"> </w:t>
      </w:r>
      <w:r>
        <w:rPr>
          <w:rFonts w:ascii="Arial" w:eastAsia="Times New Roman" w:hAnsi="Arial" w:cs="Arial"/>
          <w:b/>
          <w:bCs/>
          <w:color w:val="5F497A"/>
          <w:sz w:val="28"/>
          <w:szCs w:val="28"/>
        </w:rPr>
        <w:t xml:space="preserve"> </w:t>
      </w:r>
      <w:r w:rsidR="00BE7A7F">
        <w:rPr>
          <w:rFonts w:ascii="Calibri" w:eastAsia="Times New Roman" w:hAnsi="Calibri" w:cs="Calibri"/>
          <w:noProof/>
          <w:color w:val="5F497A"/>
          <w:lang w:eastAsia="pt-BR"/>
        </w:rPr>
        <w:t xml:space="preserve">     </w:t>
      </w:r>
      <w:r w:rsidR="00FC1139">
        <w:rPr>
          <w:rFonts w:ascii="Arial" w:eastAsia="Times New Roman" w:hAnsi="Arial" w:cs="Arial"/>
          <w:b/>
          <w:bCs/>
          <w:color w:val="5F497A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C654C0" w14:textId="77777777" w:rsidR="005D51FE" w:rsidRDefault="005D51FE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61A51" w14:textId="3B4CD8C3" w:rsidR="00CC444A" w:rsidRPr="005D51FE" w:rsidRDefault="004E300A" w:rsidP="007763C3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ROTEIRO DE ATIVIDADES </w:t>
      </w:r>
      <w:r w:rsidR="00FC113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139">
        <w:rPr>
          <w:rFonts w:ascii="Times New Roman" w:hAnsi="Times New Roman" w:cs="Times New Roman"/>
          <w:b/>
          <w:sz w:val="24"/>
          <w:szCs w:val="24"/>
        </w:rPr>
        <w:t>PROF. CID OLIVEIRA LEITE</w:t>
      </w:r>
    </w:p>
    <w:p w14:paraId="5C4E3382" w14:textId="7793444B" w:rsidR="007763C3" w:rsidRDefault="005D51FE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D3749" w14:textId="449A20C3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>NOME DO PROFESSOR:</w:t>
      </w:r>
      <w:r w:rsidR="00AF2BE6"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3470" w:rsidRPr="005D51FE">
        <w:rPr>
          <w:rFonts w:ascii="Times New Roman" w:hAnsi="Times New Roman" w:cs="Times New Roman"/>
          <w:b/>
          <w:sz w:val="20"/>
          <w:szCs w:val="20"/>
        </w:rPr>
        <w:t>Artur César Ferreira de Barros</w:t>
      </w:r>
    </w:p>
    <w:p w14:paraId="036941C2" w14:textId="2CDE9F90" w:rsidR="00E26430" w:rsidRPr="005D51FE" w:rsidRDefault="00E26430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="00FC1139">
        <w:rPr>
          <w:rFonts w:ascii="Times New Roman" w:hAnsi="Times New Roman" w:cs="Times New Roman"/>
          <w:b/>
          <w:sz w:val="20"/>
          <w:szCs w:val="20"/>
        </w:rPr>
        <w:t>–</w:t>
      </w:r>
      <w:r w:rsidRPr="005D51F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7A65">
        <w:rPr>
          <w:rFonts w:ascii="Times New Roman" w:hAnsi="Times New Roman" w:cs="Times New Roman"/>
          <w:b/>
          <w:sz w:val="20"/>
          <w:szCs w:val="20"/>
        </w:rPr>
        <w:t xml:space="preserve">ELETIVA – TODAS AS CORES E SONS </w:t>
      </w:r>
    </w:p>
    <w:p w14:paraId="7EBEB851" w14:textId="18ABFC87" w:rsidR="007763C3" w:rsidRPr="005D51FE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5D51FE">
        <w:rPr>
          <w:rFonts w:ascii="Times New Roman" w:hAnsi="Times New Roman" w:cs="Times New Roman"/>
          <w:b/>
          <w:sz w:val="20"/>
          <w:szCs w:val="20"/>
        </w:rPr>
        <w:t xml:space="preserve">ANO/SÉRIE: </w:t>
      </w:r>
      <w:r w:rsidR="00F624C9">
        <w:rPr>
          <w:rFonts w:ascii="Times New Roman" w:hAnsi="Times New Roman" w:cs="Times New Roman"/>
          <w:b/>
          <w:sz w:val="20"/>
          <w:szCs w:val="20"/>
        </w:rPr>
        <w:t>3ºD</w:t>
      </w:r>
    </w:p>
    <w:p w14:paraId="496223BE" w14:textId="53A42E3D" w:rsidR="00D709FA" w:rsidRPr="005D51FE" w:rsidRDefault="00FC7A65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ASSUNTO: </w:t>
      </w:r>
      <w:r w:rsidR="00615555">
        <w:rPr>
          <w:rFonts w:ascii="Times New Roman" w:hAnsi="Times New Roman" w:cs="Times New Roman"/>
          <w:b/>
          <w:sz w:val="20"/>
          <w:szCs w:val="20"/>
        </w:rPr>
        <w:t>MÚSICA -</w:t>
      </w:r>
      <w:r>
        <w:rPr>
          <w:rFonts w:ascii="Times New Roman" w:hAnsi="Times New Roman" w:cs="Times New Roman"/>
          <w:b/>
          <w:sz w:val="20"/>
          <w:szCs w:val="20"/>
        </w:rPr>
        <w:t xml:space="preserve"> OLHOS COLORIDOS</w:t>
      </w:r>
    </w:p>
    <w:p w14:paraId="5B15B9CB" w14:textId="6B8590D6" w:rsidR="007763C3" w:rsidRPr="005D51FE" w:rsidRDefault="007763C3" w:rsidP="007763C3">
      <w:pPr>
        <w:rPr>
          <w:sz w:val="20"/>
          <w:szCs w:val="20"/>
        </w:rPr>
      </w:pPr>
    </w:p>
    <w:p w14:paraId="3253C66E" w14:textId="77777777" w:rsidR="007763C3" w:rsidRDefault="007763C3" w:rsidP="00D709FA">
      <w:pPr>
        <w:jc w:val="center"/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FC7A65" w:rsidRPr="005E17E8" w14:paraId="116437D2" w14:textId="77777777" w:rsidTr="00FC7A65">
        <w:tc>
          <w:tcPr>
            <w:tcW w:w="9487" w:type="dxa"/>
          </w:tcPr>
          <w:p w14:paraId="719CD25A" w14:textId="77777777" w:rsidR="005E17E8" w:rsidRDefault="005E17E8" w:rsidP="005E17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0F99A2" w14:textId="275AE6CD" w:rsidR="00FC7A65" w:rsidRPr="005E17E8" w:rsidRDefault="00FC7A65" w:rsidP="005E17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7E8">
              <w:rPr>
                <w:rFonts w:ascii="Arial" w:hAnsi="Arial" w:cs="Arial"/>
                <w:sz w:val="24"/>
                <w:szCs w:val="24"/>
              </w:rPr>
              <w:t>(EF09AR19</w:t>
            </w:r>
            <w:r w:rsidR="00567962" w:rsidRPr="005E17E8">
              <w:rPr>
                <w:rFonts w:ascii="Arial" w:hAnsi="Arial" w:cs="Arial"/>
                <w:sz w:val="24"/>
                <w:szCs w:val="24"/>
              </w:rPr>
              <w:t>) identificar e analisar</w:t>
            </w:r>
            <w:r w:rsidRPr="005E17E8">
              <w:rPr>
                <w:rFonts w:ascii="Arial" w:hAnsi="Arial" w:cs="Arial"/>
                <w:sz w:val="24"/>
                <w:szCs w:val="24"/>
              </w:rPr>
              <w:t xml:space="preserve"> diferentes estilos musicais em gêneros da música popular brasileira e estrangeira, contextua</w:t>
            </w:r>
            <w:r w:rsidR="005E17E8" w:rsidRPr="005E17E8">
              <w:rPr>
                <w:rFonts w:ascii="Arial" w:hAnsi="Arial" w:cs="Arial"/>
                <w:sz w:val="24"/>
                <w:szCs w:val="24"/>
              </w:rPr>
              <w:t>lizando-os no tempo e no espa</w:t>
            </w:r>
            <w:r w:rsidRPr="005E17E8">
              <w:rPr>
                <w:rFonts w:ascii="Arial" w:hAnsi="Arial" w:cs="Arial"/>
                <w:sz w:val="24"/>
                <w:szCs w:val="24"/>
              </w:rPr>
              <w:t>ço, de modo a aprimorar a capacidade de apreciação da estética musica</w:t>
            </w:r>
          </w:p>
          <w:p w14:paraId="3F5CA5B2" w14:textId="084AADD9" w:rsidR="005E17E8" w:rsidRPr="005E17E8" w:rsidRDefault="005E17E8" w:rsidP="005E17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7E8">
              <w:rPr>
                <w:rFonts w:ascii="Arial" w:hAnsi="Arial" w:cs="Arial"/>
                <w:sz w:val="24"/>
                <w:szCs w:val="24"/>
              </w:rPr>
              <w:t>(EF09AR19</w:t>
            </w:r>
            <w:r w:rsidR="00567962" w:rsidRPr="005E17E8">
              <w:rPr>
                <w:rFonts w:ascii="Arial" w:hAnsi="Arial" w:cs="Arial"/>
                <w:sz w:val="24"/>
                <w:szCs w:val="24"/>
              </w:rPr>
              <w:t>) identificar e analisar</w:t>
            </w:r>
            <w:r w:rsidRPr="005E17E8">
              <w:rPr>
                <w:rFonts w:ascii="Arial" w:hAnsi="Arial" w:cs="Arial"/>
                <w:sz w:val="24"/>
                <w:szCs w:val="24"/>
              </w:rPr>
              <w:t xml:space="preserve"> diferentes estilos musicais em gêneros da música popular brasileira e estrangeira, contextua</w:t>
            </w:r>
            <w:r w:rsidR="00567962">
              <w:rPr>
                <w:rFonts w:ascii="Arial" w:hAnsi="Arial" w:cs="Arial"/>
                <w:sz w:val="24"/>
                <w:szCs w:val="24"/>
              </w:rPr>
              <w:t>lizando-os no tempo e no espa</w:t>
            </w:r>
            <w:r w:rsidRPr="005E17E8">
              <w:rPr>
                <w:rFonts w:ascii="Arial" w:hAnsi="Arial" w:cs="Arial"/>
                <w:sz w:val="24"/>
                <w:szCs w:val="24"/>
              </w:rPr>
              <w:t>ço, de modo a aprimorar a capacidade de apreciação da estética musica</w:t>
            </w:r>
          </w:p>
          <w:p w14:paraId="3451131C" w14:textId="6A8C7A36" w:rsidR="005E17E8" w:rsidRPr="005E17E8" w:rsidRDefault="005E17E8" w:rsidP="005E17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7E8">
              <w:rPr>
                <w:rFonts w:ascii="Arial" w:hAnsi="Arial" w:cs="Arial"/>
                <w:sz w:val="24"/>
                <w:szCs w:val="24"/>
              </w:rPr>
              <w:t>(EF08HI20</w:t>
            </w:r>
            <w:r w:rsidR="00567962" w:rsidRPr="005E17E8">
              <w:rPr>
                <w:rFonts w:ascii="Arial" w:hAnsi="Arial" w:cs="Arial"/>
                <w:sz w:val="24"/>
                <w:szCs w:val="24"/>
              </w:rPr>
              <w:t>) identificar e relacionar</w:t>
            </w:r>
            <w:r w:rsidRPr="005E17E8">
              <w:rPr>
                <w:rFonts w:ascii="Arial" w:hAnsi="Arial" w:cs="Arial"/>
                <w:sz w:val="24"/>
                <w:szCs w:val="24"/>
              </w:rPr>
              <w:t xml:space="preserve"> aspectos das estruturas sociais da atualidade com os legados da escravidão no Brasil e discutir a importância de ações afirmativas.</w:t>
            </w:r>
          </w:p>
          <w:p w14:paraId="531CC2A6" w14:textId="6399703C" w:rsidR="005E17E8" w:rsidRPr="005E17E8" w:rsidRDefault="005E17E8" w:rsidP="005E17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17E8">
              <w:rPr>
                <w:rFonts w:ascii="Arial" w:hAnsi="Arial" w:cs="Arial"/>
                <w:sz w:val="24"/>
                <w:szCs w:val="24"/>
              </w:rPr>
              <w:t>(EF09HI04</w:t>
            </w:r>
            <w:proofErr w:type="gramStart"/>
            <w:r w:rsidRPr="005E17E8">
              <w:rPr>
                <w:rFonts w:ascii="Arial" w:hAnsi="Arial" w:cs="Arial"/>
                <w:sz w:val="24"/>
                <w:szCs w:val="24"/>
              </w:rPr>
              <w:t>) Discutir</w:t>
            </w:r>
            <w:proofErr w:type="gramEnd"/>
            <w:r w:rsidRPr="005E17E8">
              <w:rPr>
                <w:rFonts w:ascii="Arial" w:hAnsi="Arial" w:cs="Arial"/>
                <w:sz w:val="24"/>
                <w:szCs w:val="24"/>
              </w:rPr>
              <w:t xml:space="preserve"> a importância da participação da população negra na formação econômica, política e social do Brasil.</w:t>
            </w:r>
          </w:p>
        </w:tc>
      </w:tr>
    </w:tbl>
    <w:p w14:paraId="5E5CA57D" w14:textId="77777777" w:rsidR="00FC7A65" w:rsidRPr="005E17E8" w:rsidRDefault="00FC7A65" w:rsidP="005E17E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6316A3" w14:textId="77777777" w:rsidR="00753BF8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14:paraId="09510272" w14:textId="0AE23A24" w:rsidR="007C0564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7C0564">
        <w:rPr>
          <w:b/>
          <w:sz w:val="28"/>
          <w:szCs w:val="28"/>
        </w:rPr>
        <w:t>OBJETIVOS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054C1" w14:paraId="60D01F6D" w14:textId="77777777" w:rsidTr="00E054C1">
        <w:tc>
          <w:tcPr>
            <w:tcW w:w="9637" w:type="dxa"/>
          </w:tcPr>
          <w:p w14:paraId="63C6E871" w14:textId="345B5020" w:rsidR="005D51FE" w:rsidRPr="00E054C1" w:rsidRDefault="005E17E8" w:rsidP="007A05E2">
            <w:pPr>
              <w:spacing w:after="1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E17E8">
              <w:rPr>
                <w:rFonts w:ascii="Arial" w:eastAsia="Calibri" w:hAnsi="Arial" w:cs="Arial"/>
                <w:sz w:val="24"/>
                <w:szCs w:val="24"/>
              </w:rPr>
              <w:t>Compreender a história e a cultura africana, afro-brasileira, imigrante e indígena, bem como suas contribuições para o desenvolvimento social, cultural, econômico, científico, tecnológico e político e tratar com eq</w:t>
            </w:r>
            <w:r w:rsidR="007A05E2">
              <w:rPr>
                <w:rFonts w:ascii="Arial" w:eastAsia="Calibri" w:hAnsi="Arial" w:cs="Arial"/>
                <w:sz w:val="24"/>
                <w:szCs w:val="24"/>
              </w:rPr>
              <w:t>uidade as diferentes culturas</w:t>
            </w:r>
            <w:r w:rsidRPr="005E17E8">
              <w:rPr>
                <w:rFonts w:ascii="Arial" w:eastAsia="Calibri" w:hAnsi="Arial" w:cs="Arial"/>
                <w:sz w:val="24"/>
                <w:szCs w:val="24"/>
              </w:rPr>
              <w:t>. Compreender, identificar e respeitar as diversidades e os movimentos sociais, contribuindo para a formação de uma sociedade igualitária, empática, que preze pelos valores da convivência humana e que garanta direitos.</w:t>
            </w:r>
          </w:p>
        </w:tc>
      </w:tr>
    </w:tbl>
    <w:p w14:paraId="6457869F" w14:textId="77777777" w:rsidR="00FC1139" w:rsidRDefault="00753BF8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</w:p>
    <w:p w14:paraId="2E1D9D7D" w14:textId="77777777" w:rsidR="007A05E2" w:rsidRDefault="007A05E2" w:rsidP="00ED0340">
      <w:pPr>
        <w:rPr>
          <w:b/>
          <w:sz w:val="28"/>
          <w:szCs w:val="28"/>
        </w:rPr>
      </w:pPr>
    </w:p>
    <w:p w14:paraId="2A3953F1" w14:textId="77777777" w:rsidR="00567962" w:rsidRDefault="00F5617E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14:paraId="2D4CADC9" w14:textId="2565E4AF" w:rsidR="00DF3F0F" w:rsidRDefault="00567962" w:rsidP="00ED03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</w:t>
      </w:r>
      <w:r w:rsidR="00DF3F0F">
        <w:rPr>
          <w:b/>
          <w:sz w:val="28"/>
          <w:szCs w:val="28"/>
        </w:rPr>
        <w:t>ATIVIDADES A SEREM REALIZADAS</w:t>
      </w:r>
      <w:r w:rsidR="00ED0340">
        <w:rPr>
          <w:b/>
          <w:sz w:val="28"/>
          <w:szCs w:val="28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DF3F0F" w14:paraId="2F3C187F" w14:textId="77777777" w:rsidTr="00DF3F0F">
        <w:tc>
          <w:tcPr>
            <w:tcW w:w="9487" w:type="dxa"/>
          </w:tcPr>
          <w:p w14:paraId="191C8B8E" w14:textId="3E001FCE" w:rsidR="00FC7A65" w:rsidRDefault="00DF3F0F" w:rsidP="0038053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05E2" w:rsidRPr="00380533">
              <w:rPr>
                <w:rFonts w:ascii="Arial" w:hAnsi="Arial" w:cs="Arial"/>
                <w:sz w:val="24"/>
                <w:szCs w:val="24"/>
              </w:rPr>
              <w:t>Analise da Música Olhos Coloridos do c</w:t>
            </w:r>
            <w:r w:rsidR="00782D83">
              <w:rPr>
                <w:rFonts w:ascii="Arial" w:hAnsi="Arial" w:cs="Arial"/>
                <w:sz w:val="24"/>
                <w:szCs w:val="24"/>
              </w:rPr>
              <w:t xml:space="preserve">ompositor </w:t>
            </w:r>
            <w:r w:rsidR="00380533" w:rsidRPr="00380533">
              <w:rPr>
                <w:rFonts w:ascii="Arial" w:hAnsi="Arial" w:cs="Arial"/>
                <w:sz w:val="24"/>
                <w:szCs w:val="24"/>
              </w:rPr>
              <w:t xml:space="preserve">Macau, interpretado por Sandra de </w:t>
            </w:r>
            <w:proofErr w:type="gramStart"/>
            <w:r w:rsidR="00380533" w:rsidRPr="00380533">
              <w:rPr>
                <w:rFonts w:ascii="Arial" w:hAnsi="Arial" w:cs="Arial"/>
                <w:sz w:val="24"/>
                <w:szCs w:val="24"/>
              </w:rPr>
              <w:t>Sá  e</w:t>
            </w:r>
            <w:proofErr w:type="gramEnd"/>
            <w:r w:rsidR="00380533" w:rsidRPr="00380533">
              <w:rPr>
                <w:rFonts w:ascii="Arial" w:hAnsi="Arial" w:cs="Arial"/>
                <w:sz w:val="24"/>
                <w:szCs w:val="24"/>
              </w:rPr>
              <w:t xml:space="preserve"> Seu Jorge que aborda a identidade dos jovens afro brasileiros e o preconceito com o com estilo do cabelo </w:t>
            </w:r>
            <w:proofErr w:type="spellStart"/>
            <w:r w:rsidR="00380533" w:rsidRPr="00380533">
              <w:rPr>
                <w:rFonts w:ascii="Arial" w:hAnsi="Arial" w:cs="Arial"/>
                <w:sz w:val="24"/>
                <w:szCs w:val="24"/>
              </w:rPr>
              <w:t>black</w:t>
            </w:r>
            <w:proofErr w:type="spellEnd"/>
            <w:r w:rsidR="00380533" w:rsidRPr="0038053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80533">
              <w:rPr>
                <w:rFonts w:ascii="Arial" w:hAnsi="Arial" w:cs="Arial"/>
                <w:sz w:val="24"/>
                <w:szCs w:val="24"/>
              </w:rPr>
              <w:t>Superado pelo</w:t>
            </w:r>
            <w:r w:rsidR="00380533" w:rsidRPr="00380533">
              <w:rPr>
                <w:rFonts w:ascii="Arial" w:hAnsi="Arial" w:cs="Arial"/>
                <w:sz w:val="24"/>
                <w:szCs w:val="24"/>
              </w:rPr>
              <w:t xml:space="preserve"> advento das mídias sociais e a possibilidade de disseminação da informação por atores sociais, esta realidade está mudando. O incentivo à valorização da beleza negra através da libertação dos crespos é pauta cada vez mais frequente em blogs e páginas do </w:t>
            </w:r>
            <w:proofErr w:type="spellStart"/>
            <w:r w:rsidR="00380533" w:rsidRPr="00380533">
              <w:rPr>
                <w:rFonts w:ascii="Arial" w:hAnsi="Arial" w:cs="Arial"/>
                <w:sz w:val="24"/>
                <w:szCs w:val="24"/>
              </w:rPr>
              <w:t>Facebook</w:t>
            </w:r>
            <w:proofErr w:type="spellEnd"/>
            <w:r w:rsidR="00380533" w:rsidRPr="0038053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460D720" w14:textId="77777777" w:rsidR="00DF3F0F" w:rsidRDefault="00380533" w:rsidP="00F561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 aluno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deverá  ler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um texto de </w:t>
            </w:r>
            <w:r w:rsidR="00782D83">
              <w:rPr>
                <w:rFonts w:ascii="Arial" w:hAnsi="Arial" w:cs="Arial"/>
                <w:sz w:val="24"/>
                <w:szCs w:val="24"/>
              </w:rPr>
              <w:t xml:space="preserve">apoio postados no </w:t>
            </w:r>
            <w:proofErr w:type="spellStart"/>
            <w:r w:rsidR="00782D83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="00F5617E">
              <w:rPr>
                <w:rFonts w:ascii="Arial" w:hAnsi="Arial" w:cs="Arial"/>
                <w:sz w:val="24"/>
                <w:szCs w:val="24"/>
              </w:rPr>
              <w:t xml:space="preserve"> logo após ouvir a Música Olhos Coloridos, ler os depoimentos e responder um questionário com perguntas abertas postadas no textos e respostas pessoais</w:t>
            </w:r>
          </w:p>
          <w:p w14:paraId="419C963A" w14:textId="716FEC78" w:rsidR="00782D83" w:rsidRPr="00F5617E" w:rsidRDefault="00782D83" w:rsidP="00F5617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t xml:space="preserve">Link - </w:t>
            </w:r>
            <w:hyperlink r:id="rId8" w:history="1">
              <w:r w:rsidRPr="00782D83">
                <w:rPr>
                  <w:color w:val="0000FF"/>
                  <w:u w:val="single"/>
                </w:rPr>
                <w:t>https://www.youtube.com/watch?v=QUoUtLUsACI</w:t>
              </w:r>
            </w:hyperlink>
          </w:p>
        </w:tc>
      </w:tr>
    </w:tbl>
    <w:p w14:paraId="28269EC7" w14:textId="4D4B21E2" w:rsidR="00DF3F0F" w:rsidRDefault="00ED0340" w:rsidP="00DF3F0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14:paraId="71D4CF94" w14:textId="64AB4738" w:rsidR="00BF44FB" w:rsidRDefault="00753BF8" w:rsidP="00753B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F5617E">
        <w:rPr>
          <w:b/>
          <w:sz w:val="28"/>
          <w:szCs w:val="28"/>
        </w:rPr>
        <w:t xml:space="preserve"> </w:t>
      </w:r>
      <w:r w:rsidR="00FC7A65">
        <w:rPr>
          <w:b/>
          <w:sz w:val="28"/>
          <w:szCs w:val="28"/>
        </w:rPr>
        <w:t xml:space="preserve"> </w:t>
      </w:r>
      <w:r w:rsidR="00BF44FB">
        <w:rPr>
          <w:b/>
          <w:sz w:val="28"/>
          <w:szCs w:val="28"/>
        </w:rPr>
        <w:t>PROCEIMENTOS METODOLÓGICOS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37681" w14:paraId="60475211" w14:textId="77777777" w:rsidTr="00F5617E">
        <w:trPr>
          <w:trHeight w:val="2560"/>
        </w:trPr>
        <w:tc>
          <w:tcPr>
            <w:tcW w:w="9493" w:type="dxa"/>
          </w:tcPr>
          <w:p w14:paraId="20DF366D" w14:textId="06C09553" w:rsidR="001B1761" w:rsidRDefault="001B1761" w:rsidP="00E776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D6A0D6" w14:textId="4E242497" w:rsidR="00FC1139" w:rsidRDefault="00615555" w:rsidP="00E776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A Atividade será</w:t>
            </w:r>
            <w:r w:rsidR="00F5617E">
              <w:rPr>
                <w:rFonts w:ascii="Arial" w:hAnsi="Arial" w:cs="Arial"/>
                <w:sz w:val="24"/>
                <w:szCs w:val="24"/>
              </w:rPr>
              <w:t xml:space="preserve"> realizada</w:t>
            </w:r>
            <w:r>
              <w:rPr>
                <w:rFonts w:ascii="Arial" w:hAnsi="Arial" w:cs="Arial"/>
                <w:sz w:val="24"/>
                <w:szCs w:val="24"/>
              </w:rPr>
              <w:t xml:space="preserve"> por meio do</w:t>
            </w:r>
            <w:r w:rsidR="00FC11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C1139">
              <w:rPr>
                <w:rFonts w:ascii="Arial" w:hAnsi="Arial" w:cs="Arial"/>
                <w:sz w:val="24"/>
                <w:szCs w:val="24"/>
              </w:rPr>
              <w:t>Classroom</w:t>
            </w:r>
            <w:proofErr w:type="spellEnd"/>
            <w:r w:rsidR="00FC1139">
              <w:rPr>
                <w:rFonts w:ascii="Arial" w:hAnsi="Arial" w:cs="Arial"/>
                <w:sz w:val="24"/>
                <w:szCs w:val="24"/>
              </w:rPr>
              <w:t xml:space="preserve"> ou e-mail institucional – </w:t>
            </w:r>
            <w:proofErr w:type="gramStart"/>
            <w:r w:rsidR="00FC1139">
              <w:rPr>
                <w:rFonts w:ascii="Arial" w:hAnsi="Arial" w:cs="Arial"/>
                <w:sz w:val="24"/>
                <w:szCs w:val="24"/>
              </w:rPr>
              <w:t>arturf@prof.educacao.sp.gov .</w:t>
            </w:r>
            <w:proofErr w:type="spellStart"/>
            <w:r w:rsidR="00FC1139">
              <w:rPr>
                <w:rFonts w:ascii="Arial" w:hAnsi="Arial" w:cs="Arial"/>
                <w:sz w:val="24"/>
                <w:szCs w:val="24"/>
              </w:rPr>
              <w:t>br</w:t>
            </w:r>
            <w:proofErr w:type="spellEnd"/>
            <w:proofErr w:type="gramEnd"/>
            <w:r w:rsidR="00F5617E">
              <w:rPr>
                <w:rFonts w:ascii="Arial" w:hAnsi="Arial" w:cs="Arial"/>
                <w:sz w:val="24"/>
                <w:szCs w:val="24"/>
              </w:rPr>
              <w:t xml:space="preserve"> e pesquisas sobre o tema em sites indicados pelo professor</w:t>
            </w:r>
          </w:p>
          <w:p w14:paraId="68A545E7" w14:textId="2777A77B" w:rsidR="00782D83" w:rsidRDefault="00FC1139" w:rsidP="001B1761">
            <w:pPr>
              <w:spacing w:line="360" w:lineRule="auto"/>
              <w:jc w:val="both"/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5617E">
              <w:rPr>
                <w:rFonts w:ascii="Arial" w:hAnsi="Arial" w:cs="Arial"/>
                <w:sz w:val="24"/>
                <w:szCs w:val="24"/>
              </w:rPr>
              <w:t>uges</w:t>
            </w:r>
            <w:r w:rsidR="00782D83">
              <w:rPr>
                <w:rFonts w:ascii="Arial" w:hAnsi="Arial" w:cs="Arial"/>
                <w:sz w:val="24"/>
                <w:szCs w:val="24"/>
              </w:rPr>
              <w:t>t</w:t>
            </w:r>
            <w:r w:rsidR="00F5617E">
              <w:rPr>
                <w:rFonts w:ascii="Arial" w:hAnsi="Arial" w:cs="Arial"/>
                <w:sz w:val="24"/>
                <w:szCs w:val="24"/>
              </w:rPr>
              <w:t>ão de sites para pesquisas</w:t>
            </w:r>
            <w:r w:rsidR="00F5617E">
              <w:rPr>
                <w:rFonts w:ascii="Arial" w:hAnsi="Arial" w:cs="Arial"/>
                <w:color w:val="0000FF"/>
                <w:sz w:val="24"/>
                <w:szCs w:val="24"/>
                <w:u w:val="single"/>
              </w:rPr>
              <w:t xml:space="preserve">: </w:t>
            </w:r>
          </w:p>
          <w:p w14:paraId="4175D3B3" w14:textId="0DB32330" w:rsidR="00F1156A" w:rsidRPr="005D51FE" w:rsidRDefault="00F43E82" w:rsidP="001B176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F1156A" w:rsidRPr="00F1156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https://www.geledes.org.br/tag/cabelo-afro/</w:t>
              </w:r>
            </w:hyperlink>
          </w:p>
        </w:tc>
      </w:tr>
    </w:tbl>
    <w:p w14:paraId="53E62D80" w14:textId="77777777" w:rsidR="0055149C" w:rsidRDefault="0055149C" w:rsidP="00615555">
      <w:pPr>
        <w:rPr>
          <w:b/>
          <w:sz w:val="28"/>
          <w:szCs w:val="28"/>
        </w:rPr>
      </w:pPr>
    </w:p>
    <w:p w14:paraId="095206D5" w14:textId="6E942EB9" w:rsidR="00A146D9" w:rsidRPr="00F5617E" w:rsidRDefault="00782D83" w:rsidP="00F115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DF3F0F">
        <w:rPr>
          <w:b/>
          <w:sz w:val="28"/>
          <w:szCs w:val="28"/>
        </w:rPr>
        <w:t>RE</w:t>
      </w:r>
      <w:r w:rsidR="00CF5717" w:rsidRPr="00283039">
        <w:rPr>
          <w:b/>
          <w:sz w:val="28"/>
          <w:szCs w:val="28"/>
        </w:rPr>
        <w:t>CURSOS NECESSÁRIOS</w:t>
      </w:r>
      <w:r w:rsidR="00615555">
        <w:rPr>
          <w:b/>
          <w:sz w:val="28"/>
          <w:szCs w:val="28"/>
        </w:rPr>
        <w:t xml:space="preserve"> </w:t>
      </w:r>
      <w:r w:rsidR="004E300A">
        <w:rPr>
          <w:b/>
          <w:sz w:val="28"/>
          <w:szCs w:val="28"/>
        </w:rPr>
        <w:t xml:space="preserve">  </w:t>
      </w:r>
    </w:p>
    <w:p w14:paraId="64544A6B" w14:textId="74A23280" w:rsidR="00CF5717" w:rsidRPr="00BF5178" w:rsidRDefault="00F5617E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Acesso </w:t>
      </w:r>
      <w:proofErr w:type="spellStart"/>
      <w:r w:rsidR="00615555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proofErr w:type="spellEnd"/>
      <w:r w:rsidR="0061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1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Internet,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aplicativo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Google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Classroom</w:t>
      </w:r>
      <w:proofErr w:type="spellEnd"/>
      <w:r w:rsidR="00615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Google </w:t>
      </w:r>
      <w:proofErr w:type="spellStart"/>
      <w:r w:rsidR="00615555">
        <w:rPr>
          <w:rFonts w:ascii="Times New Roman" w:hAnsi="Times New Roman" w:cs="Times New Roman"/>
          <w:color w:val="000000" w:themeColor="text1"/>
          <w:sz w:val="28"/>
          <w:szCs w:val="28"/>
        </w:rPr>
        <w:t>Meet</w:t>
      </w:r>
      <w:proofErr w:type="spellEnd"/>
    </w:p>
    <w:p w14:paraId="7CA29FAC" w14:textId="45D1540F" w:rsidR="00DF3F0F" w:rsidRDefault="00F5617E" w:rsidP="00015E9E">
      <w:pPr>
        <w:tabs>
          <w:tab w:val="left" w:pos="3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782D83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</w:t>
      </w:r>
      <w:r w:rsidR="0055149C">
        <w:rPr>
          <w:b/>
          <w:sz w:val="28"/>
          <w:szCs w:val="28"/>
        </w:rPr>
        <w:t>AVALIAÇÃO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615555" w14:paraId="0A723AC4" w14:textId="77777777" w:rsidTr="00615555">
        <w:tc>
          <w:tcPr>
            <w:tcW w:w="9487" w:type="dxa"/>
          </w:tcPr>
          <w:p w14:paraId="0611858C" w14:textId="77777777" w:rsidR="00615555" w:rsidRDefault="00615555" w:rsidP="00615555">
            <w:pPr>
              <w:tabs>
                <w:tab w:val="left" w:pos="3180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Avaliação F</w:t>
            </w:r>
            <w:r w:rsidRPr="00615555">
              <w:rPr>
                <w:b/>
                <w:bCs/>
                <w:sz w:val="28"/>
                <w:szCs w:val="28"/>
              </w:rPr>
              <w:t>ormativa</w:t>
            </w:r>
          </w:p>
          <w:p w14:paraId="4B3B3678" w14:textId="4ACF9333" w:rsidR="00615555" w:rsidRPr="00615555" w:rsidRDefault="00615555" w:rsidP="00615555">
            <w:pPr>
              <w:tabs>
                <w:tab w:val="left" w:pos="3180"/>
              </w:tabs>
              <w:rPr>
                <w:b/>
                <w:bCs/>
                <w:sz w:val="28"/>
                <w:szCs w:val="28"/>
              </w:rPr>
            </w:pPr>
            <w:r w:rsidRPr="0061555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A588DD" w14:textId="059FEED1" w:rsidR="00615555" w:rsidRPr="00615555" w:rsidRDefault="00615555" w:rsidP="00615555">
            <w:pPr>
              <w:tabs>
                <w:tab w:val="left" w:pos="31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Essa </w:t>
            </w:r>
            <w:r w:rsidRPr="00615555">
              <w:rPr>
                <w:rFonts w:ascii="Arial" w:hAnsi="Arial" w:cs="Arial"/>
                <w:sz w:val="24"/>
                <w:szCs w:val="24"/>
              </w:rPr>
              <w:t>abordagem</w:t>
            </w:r>
            <w:r>
              <w:rPr>
                <w:rFonts w:ascii="Arial" w:hAnsi="Arial" w:cs="Arial"/>
                <w:sz w:val="24"/>
                <w:szCs w:val="24"/>
              </w:rPr>
              <w:t xml:space="preserve"> avaliativa objetiva</w:t>
            </w:r>
            <w:r w:rsidRPr="00615555">
              <w:rPr>
                <w:rFonts w:ascii="Arial" w:hAnsi="Arial" w:cs="Arial"/>
                <w:sz w:val="24"/>
                <w:szCs w:val="24"/>
              </w:rPr>
              <w:t xml:space="preserve">, fornecer subsídios </w:t>
            </w:r>
            <w:r w:rsidR="00F1156A">
              <w:rPr>
                <w:rFonts w:ascii="Arial" w:hAnsi="Arial" w:cs="Arial"/>
                <w:sz w:val="24"/>
                <w:szCs w:val="24"/>
              </w:rPr>
              <w:t xml:space="preserve">ao professor para que possa diagnosticar o </w:t>
            </w:r>
            <w:r w:rsidRPr="00615555">
              <w:rPr>
                <w:rFonts w:ascii="Arial" w:hAnsi="Arial" w:cs="Arial"/>
                <w:sz w:val="24"/>
                <w:szCs w:val="24"/>
              </w:rPr>
              <w:t>aprendizado obtido</w:t>
            </w:r>
            <w:r w:rsidR="00F1156A">
              <w:rPr>
                <w:rFonts w:ascii="Arial" w:hAnsi="Arial" w:cs="Arial"/>
                <w:sz w:val="24"/>
                <w:szCs w:val="24"/>
              </w:rPr>
              <w:t xml:space="preserve"> pelo </w:t>
            </w:r>
            <w:proofErr w:type="gramStart"/>
            <w:r w:rsidR="00F1156A">
              <w:rPr>
                <w:rFonts w:ascii="Arial" w:hAnsi="Arial" w:cs="Arial"/>
                <w:sz w:val="24"/>
                <w:szCs w:val="24"/>
              </w:rPr>
              <w:t xml:space="preserve">aluno </w:t>
            </w:r>
            <w:r w:rsidRPr="00615555">
              <w:rPr>
                <w:rFonts w:ascii="Arial" w:hAnsi="Arial" w:cs="Arial"/>
                <w:sz w:val="24"/>
                <w:szCs w:val="24"/>
              </w:rPr>
              <w:t xml:space="preserve"> e</w:t>
            </w:r>
            <w:proofErr w:type="gramEnd"/>
            <w:r w:rsidRPr="00615555">
              <w:rPr>
                <w:rFonts w:ascii="Arial" w:hAnsi="Arial" w:cs="Arial"/>
                <w:sz w:val="24"/>
                <w:szCs w:val="24"/>
              </w:rPr>
              <w:t xml:space="preserve"> suas capacidades cognit</w:t>
            </w:r>
            <w:r w:rsidR="00F1156A">
              <w:rPr>
                <w:rFonts w:ascii="Arial" w:hAnsi="Arial" w:cs="Arial"/>
                <w:sz w:val="24"/>
                <w:szCs w:val="24"/>
              </w:rPr>
              <w:t xml:space="preserve">ivas para solucionar problemas. Uma </w:t>
            </w:r>
            <w:r w:rsidRPr="00615555">
              <w:rPr>
                <w:rFonts w:ascii="Arial" w:hAnsi="Arial" w:cs="Arial"/>
                <w:sz w:val="24"/>
                <w:szCs w:val="24"/>
              </w:rPr>
              <w:t>oportunidade de detectar a adequação do ensino ao aprendizado e repassar um feedback acertado ao estudante.</w:t>
            </w:r>
          </w:p>
          <w:p w14:paraId="3AE55171" w14:textId="108C0E43" w:rsidR="00615555" w:rsidRPr="00857274" w:rsidRDefault="00615555" w:rsidP="00F1156A">
            <w:pPr>
              <w:tabs>
                <w:tab w:val="left" w:pos="3180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15555">
              <w:rPr>
                <w:rFonts w:ascii="Arial" w:hAnsi="Arial" w:cs="Arial"/>
                <w:sz w:val="24"/>
                <w:szCs w:val="24"/>
              </w:rPr>
              <w:t>Esse f</w:t>
            </w:r>
            <w:r w:rsidR="00F1156A">
              <w:rPr>
                <w:rFonts w:ascii="Arial" w:hAnsi="Arial" w:cs="Arial"/>
                <w:sz w:val="24"/>
                <w:szCs w:val="24"/>
              </w:rPr>
              <w:t>ormato será aplicado por Atividades realizadas pelos alunos</w:t>
            </w:r>
            <w:r w:rsidRPr="00615555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1156A">
              <w:rPr>
                <w:rFonts w:ascii="Arial" w:hAnsi="Arial" w:cs="Arial"/>
                <w:sz w:val="24"/>
                <w:szCs w:val="24"/>
              </w:rPr>
              <w:t>periodicamente</w:t>
            </w:r>
            <w:r w:rsidRPr="00615555">
              <w:rPr>
                <w:rFonts w:ascii="Arial" w:hAnsi="Arial" w:cs="Arial"/>
                <w:sz w:val="24"/>
                <w:szCs w:val="24"/>
              </w:rPr>
              <w:t>.</w:t>
            </w:r>
            <w:r w:rsidR="00F1156A">
              <w:rPr>
                <w:rFonts w:ascii="Arial" w:hAnsi="Arial" w:cs="Arial"/>
                <w:sz w:val="24"/>
                <w:szCs w:val="24"/>
              </w:rPr>
              <w:t xml:space="preserve"> Observação de desempenho e </w:t>
            </w:r>
            <w:r w:rsidRPr="00615555">
              <w:rPr>
                <w:rFonts w:ascii="Arial" w:hAnsi="Arial" w:cs="Arial"/>
                <w:sz w:val="24"/>
                <w:szCs w:val="24"/>
              </w:rPr>
              <w:t>des</w:t>
            </w:r>
            <w:r w:rsidR="00F1156A">
              <w:rPr>
                <w:rFonts w:ascii="Arial" w:hAnsi="Arial" w:cs="Arial"/>
                <w:sz w:val="24"/>
                <w:szCs w:val="24"/>
              </w:rPr>
              <w:t>envolvimento de projetos</w:t>
            </w:r>
          </w:p>
        </w:tc>
      </w:tr>
    </w:tbl>
    <w:p w14:paraId="0A92B02C" w14:textId="77777777" w:rsidR="00782D83" w:rsidRDefault="00F1156A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sz w:val="28"/>
          <w:szCs w:val="28"/>
        </w:rPr>
        <w:t xml:space="preserve">                              </w:t>
      </w:r>
      <w:r w:rsidR="00015E9E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</w:t>
      </w:r>
    </w:p>
    <w:p w14:paraId="680BDCBB" w14:textId="77777777" w:rsidR="00857274" w:rsidRDefault="00782D83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                      </w:t>
      </w:r>
    </w:p>
    <w:p w14:paraId="3BF01AB9" w14:textId="232961F6" w:rsidR="00B549DF" w:rsidRDefault="00857274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lastRenderedPageBreak/>
        <w:t xml:space="preserve">                     </w:t>
      </w:r>
      <w:r w:rsidR="00782D83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 xml:space="preserve">  </w:t>
      </w:r>
      <w:r w:rsidR="00DF3F0F" w:rsidRPr="00DF3F0F"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  <w:t>REFERÊNCIAS BIBLIOGRÁFICAS</w:t>
      </w:r>
    </w:p>
    <w:p w14:paraId="5B451518" w14:textId="77777777" w:rsidR="00615555" w:rsidRDefault="00615555" w:rsidP="00DF3F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52626"/>
          <w:sz w:val="28"/>
          <w:szCs w:val="28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87"/>
      </w:tblGrid>
      <w:tr w:rsidR="00615555" w:rsidRPr="00F1156A" w14:paraId="0C3474B5" w14:textId="77777777" w:rsidTr="00615555">
        <w:tc>
          <w:tcPr>
            <w:tcW w:w="9487" w:type="dxa"/>
          </w:tcPr>
          <w:p w14:paraId="5FFAFFCC" w14:textId="03E37F1A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ARAUJO. Joel Z. A Negação do Brasil. O Negro na Teleno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vela Brasileira. São Paulo: </w:t>
            </w:r>
            <w:proofErr w:type="spellStart"/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Ed.</w:t>
            </w: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Senac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, 2000.</w:t>
            </w:r>
          </w:p>
          <w:p w14:paraId="573CC84E" w14:textId="47358CFD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BRASIL.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Andi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, Comunicação e Direitos. Imprensa e Racis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mo - Uma análise das tendências </w:t>
            </w: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da cobertura jornalística. 2006</w:t>
            </w:r>
          </w:p>
          <w:p w14:paraId="2F16EBCC" w14:textId="5311AE25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CAMPOS, Ana C.B. Ser ou não ser: O dilema das Identidades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no Brasil. In Sinais – Revista </w:t>
            </w: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Eletrônica, Vitória, v.1, n. 4, Dezembro, 2008.</w:t>
            </w:r>
          </w:p>
          <w:p w14:paraId="6256EB06" w14:textId="7CB866E1" w:rsidR="00615555" w:rsidRPr="00F1156A" w:rsidRDefault="00782D83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.</w:t>
            </w:r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GOMES</w:t>
            </w:r>
            <w:proofErr w:type="gramEnd"/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, </w:t>
            </w:r>
            <w:proofErr w:type="spellStart"/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Nilma</w:t>
            </w:r>
            <w:proofErr w:type="spellEnd"/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L. Sem perder a raiz: corpo e cabelo com</w:t>
            </w:r>
            <w:r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o símbolos da identidade </w:t>
            </w:r>
            <w:proofErr w:type="spellStart"/>
            <w:r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negra.</w:t>
            </w:r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Belo</w:t>
            </w:r>
            <w:proofErr w:type="spellEnd"/>
            <w:r w:rsidR="00615555"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Horizonte: Autêntica, 2008.</w:t>
            </w:r>
          </w:p>
          <w:p w14:paraId="3B833460" w14:textId="77777777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GOMES,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Nilma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L. Trajetórias escolares, corpo negro e cabelo crespo: reprodução de</w:t>
            </w:r>
          </w:p>
          <w:p w14:paraId="337D0FA2" w14:textId="77777777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proofErr w:type="gram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estereótipos</w:t>
            </w:r>
            <w:proofErr w:type="gram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ou ressignificação cultural? Revista Brasileira de Educação, Minas Gerais, 2002.</w:t>
            </w:r>
          </w:p>
          <w:p w14:paraId="340B68F2" w14:textId="730D1FF8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MIRANDA, Maria A. A beleza negra na subjetividade 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das meninas: Um caminho para as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Mariazinhas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. 150f. Dissertação (Mestrado em Psicologia),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Universidade de São Paulo, São </w:t>
            </w: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Paulo, 2004.</w:t>
            </w:r>
          </w:p>
          <w:p w14:paraId="34C5D4F8" w14:textId="77777777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MOISES,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Raika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J. Raça, discurso e identidade: A comunicação alternativa como</w:t>
            </w:r>
          </w:p>
          <w:p w14:paraId="1237C6E7" w14:textId="061035D5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proofErr w:type="gram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possibilidade</w:t>
            </w:r>
            <w:proofErr w:type="gram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. In: Grupo de Trabalho Comunicação, Consumo e Novos Fluxos 2014.</w:t>
            </w:r>
            <w:r w:rsidR="00782D83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 Rio de </w:t>
            </w: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Janeiro, 2014.</w:t>
            </w:r>
          </w:p>
          <w:p w14:paraId="00D652F4" w14:textId="77777777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MOURA, Clóvis. Brasil: Raízes do Protesto Negro. São Paulo: Global Ed, 1983.</w:t>
            </w:r>
          </w:p>
          <w:p w14:paraId="79C4C131" w14:textId="3939159C" w:rsidR="00615555" w:rsidRPr="00F1156A" w:rsidRDefault="00615555" w:rsidP="00782D83">
            <w:pPr>
              <w:spacing w:line="360" w:lineRule="auto"/>
              <w:textAlignment w:val="baseline"/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</w:pPr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NASCIMENTO, Abdias do. O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Quilombismo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 xml:space="preserve">. Petrópolis: Editora Vozes </w:t>
            </w:r>
            <w:proofErr w:type="spellStart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Ltda</w:t>
            </w:r>
            <w:proofErr w:type="spellEnd"/>
            <w:r w:rsidRPr="00F1156A">
              <w:rPr>
                <w:rFonts w:ascii="Arial" w:eastAsia="Times New Roman" w:hAnsi="Arial" w:cs="Arial"/>
                <w:color w:val="252626"/>
                <w:sz w:val="24"/>
                <w:szCs w:val="24"/>
                <w:lang w:eastAsia="pt-BR"/>
              </w:rPr>
              <w:t>, 1980.</w:t>
            </w:r>
          </w:p>
        </w:tc>
      </w:tr>
    </w:tbl>
    <w:p w14:paraId="6C9AF069" w14:textId="77777777" w:rsidR="00DF3F0F" w:rsidRPr="00F1156A" w:rsidRDefault="00DF3F0F" w:rsidP="00782D83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252626"/>
          <w:sz w:val="24"/>
          <w:szCs w:val="24"/>
          <w:lang w:eastAsia="pt-BR"/>
        </w:rPr>
      </w:pPr>
    </w:p>
    <w:p w14:paraId="2DDBD368" w14:textId="77777777" w:rsidR="00015E9E" w:rsidRPr="00015E9E" w:rsidRDefault="00015E9E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b/>
          <w:sz w:val="28"/>
          <w:szCs w:val="28"/>
        </w:rPr>
      </w:pPr>
      <w:r w:rsidRPr="00015E9E">
        <w:rPr>
          <w:rFonts w:ascii="Calibri" w:eastAsia="Calibri" w:hAnsi="Calibri" w:cs="Times New Roman"/>
          <w:b/>
          <w:sz w:val="28"/>
          <w:szCs w:val="28"/>
        </w:rPr>
        <w:t>Horários de Acompanhamento Alunos</w:t>
      </w:r>
      <w:r w:rsidRPr="00015E9E">
        <w:rPr>
          <w:rFonts w:ascii="Calibri" w:eastAsia="Calibri" w:hAnsi="Calibri" w:cs="Times New Roman"/>
          <w:b/>
          <w:sz w:val="28"/>
          <w:szCs w:val="28"/>
        </w:rPr>
        <w:tab/>
      </w:r>
    </w:p>
    <w:p w14:paraId="6549FDBE" w14:textId="262D85D4" w:rsidR="00015E9E" w:rsidRPr="00015E9E" w:rsidRDefault="00567962" w:rsidP="00015E9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  <w:tab w:val="left" w:pos="2295"/>
        </w:tabs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3D</w:t>
      </w:r>
      <w:r w:rsidR="00E02E82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QUINTAS - </w:t>
      </w:r>
      <w:r w:rsidR="00E02E82">
        <w:rPr>
          <w:rFonts w:ascii="Calibri" w:eastAsia="Calibri" w:hAnsi="Calibri" w:cs="Times New Roman"/>
          <w:sz w:val="28"/>
          <w:szCs w:val="28"/>
        </w:rPr>
        <w:t>FEIRAS DAS 07</w:t>
      </w:r>
      <w:r w:rsidR="00857274">
        <w:rPr>
          <w:rFonts w:ascii="Calibri" w:eastAsia="Calibri" w:hAnsi="Calibri" w:cs="Times New Roman"/>
          <w:sz w:val="28"/>
          <w:szCs w:val="28"/>
        </w:rPr>
        <w:t>:45</w:t>
      </w:r>
      <w:r w:rsidR="00E02E82">
        <w:rPr>
          <w:rFonts w:ascii="Calibri" w:eastAsia="Calibri" w:hAnsi="Calibri" w:cs="Times New Roman"/>
          <w:sz w:val="28"/>
          <w:szCs w:val="28"/>
        </w:rPr>
        <w:t xml:space="preserve"> AS </w:t>
      </w:r>
      <w:r w:rsidR="00857274">
        <w:rPr>
          <w:rFonts w:ascii="Calibri" w:eastAsia="Calibri" w:hAnsi="Calibri" w:cs="Times New Roman"/>
          <w:sz w:val="28"/>
          <w:szCs w:val="28"/>
        </w:rPr>
        <w:t>0830</w:t>
      </w:r>
    </w:p>
    <w:p w14:paraId="31332415" w14:textId="3B73E657" w:rsidR="00B549DF" w:rsidRPr="00092044" w:rsidRDefault="00857274" w:rsidP="0085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>Có</w:t>
      </w:r>
      <w:r w:rsidRPr="00857274">
        <w:rPr>
          <w:sz w:val="28"/>
          <w:szCs w:val="28"/>
        </w:rPr>
        <w:t xml:space="preserve">digo </w:t>
      </w:r>
      <w:r w:rsidR="00F624C9" w:rsidRPr="00F624C9">
        <w:rPr>
          <w:sz w:val="28"/>
          <w:szCs w:val="28"/>
        </w:rPr>
        <w:t>3</w:t>
      </w:r>
      <w:r w:rsidR="00F624C9">
        <w:rPr>
          <w:sz w:val="28"/>
          <w:szCs w:val="28"/>
        </w:rPr>
        <w:t>º</w:t>
      </w:r>
      <w:r w:rsidR="00567962">
        <w:rPr>
          <w:sz w:val="28"/>
          <w:szCs w:val="28"/>
        </w:rPr>
        <w:t>D</w:t>
      </w:r>
      <w:bookmarkStart w:id="0" w:name="_GoBack"/>
      <w:bookmarkEnd w:id="0"/>
      <w:r w:rsidR="00F624C9">
        <w:rPr>
          <w:sz w:val="28"/>
          <w:szCs w:val="28"/>
        </w:rPr>
        <w:t xml:space="preserve"> - </w:t>
      </w:r>
      <w:r w:rsidR="00F624C9" w:rsidRPr="00F624C9">
        <w:rPr>
          <w:sz w:val="28"/>
          <w:szCs w:val="28"/>
        </w:rPr>
        <w:t>zw4utb</w:t>
      </w:r>
    </w:p>
    <w:sectPr w:rsidR="00B549DF" w:rsidRPr="00092044" w:rsidSect="00CC444A">
      <w:headerReference w:type="default" r:id="rId10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D3A9E" w14:textId="77777777" w:rsidR="00F43E82" w:rsidRDefault="00F43E82" w:rsidP="002842A4">
      <w:pPr>
        <w:spacing w:after="0" w:line="240" w:lineRule="auto"/>
      </w:pPr>
      <w:r>
        <w:separator/>
      </w:r>
    </w:p>
  </w:endnote>
  <w:endnote w:type="continuationSeparator" w:id="0">
    <w:p w14:paraId="4628D88A" w14:textId="77777777" w:rsidR="00F43E82" w:rsidRDefault="00F43E82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38602" w14:textId="77777777" w:rsidR="00F43E82" w:rsidRDefault="00F43E82" w:rsidP="002842A4">
      <w:pPr>
        <w:spacing w:after="0" w:line="240" w:lineRule="auto"/>
      </w:pPr>
      <w:r>
        <w:separator/>
      </w:r>
    </w:p>
  </w:footnote>
  <w:footnote w:type="continuationSeparator" w:id="0">
    <w:p w14:paraId="3B0F5A70" w14:textId="77777777" w:rsidR="00F43E82" w:rsidRDefault="00F43E82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A5CB7"/>
    <w:multiLevelType w:val="multilevel"/>
    <w:tmpl w:val="33E68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15E9E"/>
    <w:rsid w:val="0005290F"/>
    <w:rsid w:val="0005582C"/>
    <w:rsid w:val="00070A68"/>
    <w:rsid w:val="00092044"/>
    <w:rsid w:val="00097F7C"/>
    <w:rsid w:val="000C6FB6"/>
    <w:rsid w:val="000E153D"/>
    <w:rsid w:val="000E3E67"/>
    <w:rsid w:val="000F405E"/>
    <w:rsid w:val="001224D9"/>
    <w:rsid w:val="00131FA1"/>
    <w:rsid w:val="001361B6"/>
    <w:rsid w:val="00137C55"/>
    <w:rsid w:val="001561C5"/>
    <w:rsid w:val="00182D6C"/>
    <w:rsid w:val="00191DB7"/>
    <w:rsid w:val="00194376"/>
    <w:rsid w:val="001B1696"/>
    <w:rsid w:val="001B1761"/>
    <w:rsid w:val="001B2395"/>
    <w:rsid w:val="001B36F7"/>
    <w:rsid w:val="001B4793"/>
    <w:rsid w:val="001C6F43"/>
    <w:rsid w:val="001E799B"/>
    <w:rsid w:val="001F0D24"/>
    <w:rsid w:val="00226C76"/>
    <w:rsid w:val="00241474"/>
    <w:rsid w:val="00254FD9"/>
    <w:rsid w:val="00283039"/>
    <w:rsid w:val="002842A4"/>
    <w:rsid w:val="002877C6"/>
    <w:rsid w:val="002A63C6"/>
    <w:rsid w:val="002A6972"/>
    <w:rsid w:val="002B282C"/>
    <w:rsid w:val="002D195E"/>
    <w:rsid w:val="002E09A6"/>
    <w:rsid w:val="00304C32"/>
    <w:rsid w:val="003161AB"/>
    <w:rsid w:val="00320188"/>
    <w:rsid w:val="00351D69"/>
    <w:rsid w:val="00380533"/>
    <w:rsid w:val="00382CE6"/>
    <w:rsid w:val="003B096D"/>
    <w:rsid w:val="003B4751"/>
    <w:rsid w:val="003C1299"/>
    <w:rsid w:val="003D0535"/>
    <w:rsid w:val="003D3621"/>
    <w:rsid w:val="003D5741"/>
    <w:rsid w:val="003E0E06"/>
    <w:rsid w:val="003F0AAD"/>
    <w:rsid w:val="0045259A"/>
    <w:rsid w:val="00487864"/>
    <w:rsid w:val="00494720"/>
    <w:rsid w:val="004C0601"/>
    <w:rsid w:val="004E300A"/>
    <w:rsid w:val="00505C3D"/>
    <w:rsid w:val="00514EE1"/>
    <w:rsid w:val="00537681"/>
    <w:rsid w:val="0055149C"/>
    <w:rsid w:val="00567962"/>
    <w:rsid w:val="005903E7"/>
    <w:rsid w:val="005B4BFF"/>
    <w:rsid w:val="005D51FE"/>
    <w:rsid w:val="005E17E8"/>
    <w:rsid w:val="005F6DAD"/>
    <w:rsid w:val="00615555"/>
    <w:rsid w:val="006173B8"/>
    <w:rsid w:val="00647A7F"/>
    <w:rsid w:val="00666F3A"/>
    <w:rsid w:val="006A299B"/>
    <w:rsid w:val="006D6D58"/>
    <w:rsid w:val="00722B4B"/>
    <w:rsid w:val="00753044"/>
    <w:rsid w:val="00753BF8"/>
    <w:rsid w:val="00772054"/>
    <w:rsid w:val="007763C3"/>
    <w:rsid w:val="00780C0E"/>
    <w:rsid w:val="00782D83"/>
    <w:rsid w:val="007A05E2"/>
    <w:rsid w:val="007C0564"/>
    <w:rsid w:val="007E67C3"/>
    <w:rsid w:val="007F7FEF"/>
    <w:rsid w:val="00857274"/>
    <w:rsid w:val="00862A16"/>
    <w:rsid w:val="0088251A"/>
    <w:rsid w:val="00882B6E"/>
    <w:rsid w:val="008D3874"/>
    <w:rsid w:val="008F653C"/>
    <w:rsid w:val="00910B6A"/>
    <w:rsid w:val="00917ECA"/>
    <w:rsid w:val="00925689"/>
    <w:rsid w:val="00947417"/>
    <w:rsid w:val="00947A2F"/>
    <w:rsid w:val="00972CE4"/>
    <w:rsid w:val="009735C5"/>
    <w:rsid w:val="00980D7B"/>
    <w:rsid w:val="009A5410"/>
    <w:rsid w:val="009B2C6A"/>
    <w:rsid w:val="009C6ECA"/>
    <w:rsid w:val="009D4AD4"/>
    <w:rsid w:val="009E3283"/>
    <w:rsid w:val="009F3648"/>
    <w:rsid w:val="009F5D29"/>
    <w:rsid w:val="00A144FE"/>
    <w:rsid w:val="00A146D9"/>
    <w:rsid w:val="00A440CA"/>
    <w:rsid w:val="00A44323"/>
    <w:rsid w:val="00A51A26"/>
    <w:rsid w:val="00A867AC"/>
    <w:rsid w:val="00A90607"/>
    <w:rsid w:val="00AA5C94"/>
    <w:rsid w:val="00AC08E4"/>
    <w:rsid w:val="00AF2BE6"/>
    <w:rsid w:val="00B26A7F"/>
    <w:rsid w:val="00B47353"/>
    <w:rsid w:val="00B549DF"/>
    <w:rsid w:val="00BA32AD"/>
    <w:rsid w:val="00BA3C4C"/>
    <w:rsid w:val="00BD1C5D"/>
    <w:rsid w:val="00BE7A7F"/>
    <w:rsid w:val="00BF0800"/>
    <w:rsid w:val="00BF082A"/>
    <w:rsid w:val="00BF44FB"/>
    <w:rsid w:val="00BF5178"/>
    <w:rsid w:val="00C227E7"/>
    <w:rsid w:val="00C9363F"/>
    <w:rsid w:val="00CC444A"/>
    <w:rsid w:val="00CD7A8F"/>
    <w:rsid w:val="00CF5717"/>
    <w:rsid w:val="00D62275"/>
    <w:rsid w:val="00D709FA"/>
    <w:rsid w:val="00D96AAD"/>
    <w:rsid w:val="00DB3827"/>
    <w:rsid w:val="00DE405C"/>
    <w:rsid w:val="00DF3F0F"/>
    <w:rsid w:val="00E02E82"/>
    <w:rsid w:val="00E054C1"/>
    <w:rsid w:val="00E225A3"/>
    <w:rsid w:val="00E26430"/>
    <w:rsid w:val="00E43470"/>
    <w:rsid w:val="00E77697"/>
    <w:rsid w:val="00EC05AD"/>
    <w:rsid w:val="00EC1A33"/>
    <w:rsid w:val="00ED0340"/>
    <w:rsid w:val="00EF276A"/>
    <w:rsid w:val="00EF56BA"/>
    <w:rsid w:val="00F1156A"/>
    <w:rsid w:val="00F14DD7"/>
    <w:rsid w:val="00F15C9A"/>
    <w:rsid w:val="00F43E82"/>
    <w:rsid w:val="00F5617E"/>
    <w:rsid w:val="00F624C9"/>
    <w:rsid w:val="00F728B0"/>
    <w:rsid w:val="00F84617"/>
    <w:rsid w:val="00F910C3"/>
    <w:rsid w:val="00FA6A69"/>
    <w:rsid w:val="00FC1139"/>
    <w:rsid w:val="00FC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A2AB9"/>
  <w15:docId w15:val="{399580EF-8723-43AE-A3CD-8D8DEA1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AD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5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6155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0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0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3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9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7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UoUtLUsAC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eledes.org.br/tag/cabelo-afr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EC8A-5DF0-48F4-8616-5969BC692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</cp:lastModifiedBy>
  <cp:revision>2</cp:revision>
  <cp:lastPrinted>2020-04-23T17:55:00Z</cp:lastPrinted>
  <dcterms:created xsi:type="dcterms:W3CDTF">2020-06-25T19:45:00Z</dcterms:created>
  <dcterms:modified xsi:type="dcterms:W3CDTF">2020-06-25T19:45:00Z</dcterms:modified>
</cp:coreProperties>
</file>