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4EBCACC8" w:rsidR="00F41616" w:rsidRPr="000F6E8B" w:rsidRDefault="00E7202F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3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  <w:r w:rsidR="0070292C">
        <w:rPr>
          <w:rFonts w:ascii="Comic Sans MS" w:hAnsi="Comic Sans MS" w:cs="Arial"/>
          <w:b/>
        </w:rPr>
        <w:t xml:space="preserve"> DO 3ºBIMESTRE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2F2708F9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E7202F">
        <w:rPr>
          <w:rFonts w:ascii="Comic Sans MS" w:hAnsi="Comic Sans MS" w:cs="Arial"/>
          <w:b/>
          <w:bCs/>
        </w:rPr>
        <w:t>3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EA70A3">
        <w:rPr>
          <w:rFonts w:ascii="Comic Sans MS" w:hAnsi="Comic Sans MS" w:cs="Arial"/>
        </w:rPr>
        <w:t>3</w:t>
      </w:r>
      <w:r w:rsidR="00333D80">
        <w:rPr>
          <w:rFonts w:ascii="Comic Sans MS" w:hAnsi="Comic Sans MS" w:cs="Arial"/>
        </w:rPr>
        <w:t>1</w:t>
      </w:r>
      <w:r w:rsidR="00F41616" w:rsidRPr="000F6E8B">
        <w:rPr>
          <w:rFonts w:ascii="Comic Sans MS" w:hAnsi="Comic Sans MS" w:cs="Arial"/>
        </w:rPr>
        <w:t>/0</w:t>
      </w:r>
      <w:r w:rsidR="00333D80">
        <w:rPr>
          <w:rFonts w:ascii="Comic Sans MS" w:hAnsi="Comic Sans MS" w:cs="Arial"/>
        </w:rPr>
        <w:t>8</w:t>
      </w:r>
      <w:r w:rsidR="00053061">
        <w:rPr>
          <w:rFonts w:ascii="Comic Sans MS" w:hAnsi="Comic Sans MS" w:cs="Arial"/>
        </w:rPr>
        <w:t xml:space="preserve"> a </w:t>
      </w:r>
      <w:r w:rsidR="00EA70A3">
        <w:rPr>
          <w:rFonts w:ascii="Comic Sans MS" w:hAnsi="Comic Sans MS" w:cs="Arial"/>
        </w:rPr>
        <w:t>04</w:t>
      </w:r>
      <w:r w:rsidR="00053061">
        <w:rPr>
          <w:rFonts w:ascii="Comic Sans MS" w:hAnsi="Comic Sans MS" w:cs="Arial"/>
        </w:rPr>
        <w:t>/0</w:t>
      </w:r>
      <w:r w:rsidR="00EA70A3">
        <w:rPr>
          <w:rFonts w:ascii="Comic Sans MS" w:hAnsi="Comic Sans MS" w:cs="Arial"/>
        </w:rPr>
        <w:t>9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4004B7E8" w:rsidR="00F41616" w:rsidRPr="000F6E8B" w:rsidRDefault="006E2AE3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6E2AE3">
        <w:rPr>
          <w:rFonts w:ascii="Comic Sans MS" w:eastAsia="Calibri" w:hAnsi="Comic Sans MS" w:cs="Arial"/>
          <w:color w:val="000000"/>
        </w:rPr>
        <w:t>Ler, de forma autônoma</w:t>
      </w:r>
      <w:r w:rsidR="00046550">
        <w:rPr>
          <w:rFonts w:ascii="Comic Sans MS" w:eastAsia="Calibri" w:hAnsi="Comic Sans MS" w:cs="Arial"/>
          <w:color w:val="000000"/>
        </w:rPr>
        <w:t xml:space="preserve"> e produzir </w:t>
      </w:r>
      <w:r w:rsidRPr="006E2AE3">
        <w:rPr>
          <w:rFonts w:ascii="Comic Sans MS" w:eastAsia="Calibri" w:hAnsi="Comic Sans MS" w:cs="Arial"/>
          <w:color w:val="000000"/>
        </w:rPr>
        <w:t>textos de gêneros variados.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23D2FF78" w14:textId="5785EE95" w:rsidR="0001468F" w:rsidRDefault="0001468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  <w:color w:val="ED7D31" w:themeColor="accent2"/>
        </w:rPr>
      </w:pPr>
      <w:r w:rsidRPr="0001468F">
        <w:rPr>
          <w:rFonts w:ascii="Comic Sans MS" w:hAnsi="Comic Sans MS"/>
          <w:b/>
          <w:bCs/>
          <w:noProof/>
          <w:color w:val="ED7D31" w:themeColor="accent2"/>
        </w:rPr>
        <w:t xml:space="preserve">Atividade </w:t>
      </w:r>
      <w:r w:rsidR="00E7202F">
        <w:rPr>
          <w:rFonts w:ascii="Comic Sans MS" w:hAnsi="Comic Sans MS"/>
          <w:b/>
          <w:bCs/>
          <w:noProof/>
          <w:color w:val="ED7D31" w:themeColor="accent2"/>
        </w:rPr>
        <w:t>3</w:t>
      </w:r>
      <w:r>
        <w:rPr>
          <w:rFonts w:ascii="Comic Sans MS" w:hAnsi="Comic Sans MS"/>
          <w:b/>
          <w:bCs/>
          <w:noProof/>
          <w:color w:val="ED7D31" w:themeColor="accent2"/>
        </w:rPr>
        <w:t xml:space="preserve">. </w:t>
      </w:r>
      <w:r w:rsidR="00E7202F" w:rsidRPr="00EA70A3">
        <w:rPr>
          <w:rFonts w:ascii="Comic Sans MS" w:hAnsi="Comic Sans MS"/>
          <w:b/>
          <w:bCs/>
          <w:noProof/>
        </w:rPr>
        <w:t>Charge</w:t>
      </w:r>
    </w:p>
    <w:p w14:paraId="481EB02E" w14:textId="08BD1AC6" w:rsidR="00E7202F" w:rsidRPr="00EA70A3" w:rsidRDefault="00E7202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</w:rPr>
      </w:pPr>
      <w:r w:rsidRPr="00EA70A3">
        <w:rPr>
          <w:rFonts w:ascii="Comic Sans MS" w:hAnsi="Comic Sans MS"/>
          <w:b/>
          <w:bCs/>
          <w:noProof/>
        </w:rPr>
        <w:t>Observe a charge abaixo</w:t>
      </w:r>
      <w:r w:rsidR="00EA70A3">
        <w:rPr>
          <w:rFonts w:ascii="Comic Sans MS" w:hAnsi="Comic Sans MS"/>
          <w:b/>
          <w:bCs/>
          <w:noProof/>
        </w:rPr>
        <w:t>,</w:t>
      </w:r>
      <w:r w:rsidRPr="00EA70A3">
        <w:rPr>
          <w:rFonts w:ascii="Comic Sans MS" w:hAnsi="Comic Sans MS"/>
          <w:b/>
          <w:bCs/>
          <w:noProof/>
        </w:rPr>
        <w:t xml:space="preserve"> </w:t>
      </w:r>
      <w:r w:rsidR="00EA70A3">
        <w:rPr>
          <w:rFonts w:ascii="Comic Sans MS" w:hAnsi="Comic Sans MS"/>
          <w:b/>
          <w:bCs/>
          <w:noProof/>
        </w:rPr>
        <w:t xml:space="preserve"> crie um título e </w:t>
      </w:r>
      <w:r w:rsidRPr="00EA70A3">
        <w:rPr>
          <w:rFonts w:ascii="Comic Sans MS" w:hAnsi="Comic Sans MS"/>
          <w:b/>
          <w:bCs/>
          <w:noProof/>
        </w:rPr>
        <w:t>explique seu sign</w:t>
      </w:r>
      <w:r w:rsidR="00EA70A3" w:rsidRPr="00EA70A3">
        <w:rPr>
          <w:rFonts w:ascii="Comic Sans MS" w:hAnsi="Comic Sans MS"/>
          <w:b/>
          <w:bCs/>
          <w:noProof/>
        </w:rPr>
        <w:t>ificado</w:t>
      </w:r>
      <w:r w:rsidR="00EA70A3">
        <w:rPr>
          <w:rFonts w:ascii="Comic Sans MS" w:hAnsi="Comic Sans MS"/>
          <w:b/>
          <w:bCs/>
          <w:noProof/>
        </w:rPr>
        <w:t>:</w:t>
      </w:r>
    </w:p>
    <w:p w14:paraId="291A554D" w14:textId="77777777" w:rsidR="00E7202F" w:rsidRPr="00EA70A3" w:rsidRDefault="00E7202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F385EE1" w14:textId="4F91298E" w:rsidR="0001468F" w:rsidRDefault="00E7202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  <w:lang w:eastAsia="pt-BR"/>
        </w:rPr>
        <w:drawing>
          <wp:inline distT="0" distB="0" distL="0" distR="0" wp14:anchorId="18A4C048" wp14:editId="01C34A63">
            <wp:extent cx="3448050" cy="3448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DDC1" w14:textId="77777777" w:rsidR="00E7202F" w:rsidRDefault="00E7202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</w:rPr>
      </w:pPr>
    </w:p>
    <w:p w14:paraId="5AAADF9C" w14:textId="5DDFE30E" w:rsidR="0001468F" w:rsidRDefault="0001468F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711680A0" w14:textId="77777777" w:rsidR="00295E20" w:rsidRDefault="00295E20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lastRenderedPageBreak/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53061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60BD"/>
    <w:rsid w:val="00333D80"/>
    <w:rsid w:val="00353574"/>
    <w:rsid w:val="003C19B3"/>
    <w:rsid w:val="003C7834"/>
    <w:rsid w:val="003D47EC"/>
    <w:rsid w:val="004706F7"/>
    <w:rsid w:val="00474E3F"/>
    <w:rsid w:val="00475F63"/>
    <w:rsid w:val="005B233B"/>
    <w:rsid w:val="005E3263"/>
    <w:rsid w:val="00604333"/>
    <w:rsid w:val="006853A5"/>
    <w:rsid w:val="006C54EB"/>
    <w:rsid w:val="006E1431"/>
    <w:rsid w:val="006E2AE3"/>
    <w:rsid w:val="0070292C"/>
    <w:rsid w:val="00724CFD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1554"/>
    <w:rsid w:val="00CE64E0"/>
    <w:rsid w:val="00D810D3"/>
    <w:rsid w:val="00DC011A"/>
    <w:rsid w:val="00E7202F"/>
    <w:rsid w:val="00EA70A3"/>
    <w:rsid w:val="00EB7BC9"/>
    <w:rsid w:val="00ED1DEF"/>
    <w:rsid w:val="00EF7B48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2020-08-21T17:43:00Z</dcterms:created>
  <dcterms:modified xsi:type="dcterms:W3CDTF">2020-08-21T17:43:00Z</dcterms:modified>
</cp:coreProperties>
</file>