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bookmarkStart w:id="0" w:name="_GoBack"/>
      <w:bookmarkEnd w:id="0"/>
      <w:r w:rsidRPr="000F6E8B">
        <w:rPr>
          <w:rFonts w:ascii="Comic Sans MS" w:hAnsi="Comic Sans MS" w:cs="Arial"/>
          <w:b/>
        </w:rPr>
        <w:t>ROTEIRO DE ATIVIDADES</w:t>
      </w:r>
    </w:p>
    <w:p w14:paraId="62DF473E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</w:p>
    <w:p w14:paraId="2ABD03F8" w14:textId="38058284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proofErr w:type="gramStart"/>
      <w:r w:rsidR="000F6E8B">
        <w:rPr>
          <w:rFonts w:ascii="Comic Sans MS" w:hAnsi="Comic Sans MS" w:cs="Arial"/>
          <w:b/>
        </w:rPr>
        <w:t>ELETIVA :</w:t>
      </w:r>
      <w:proofErr w:type="gramEnd"/>
      <w:r w:rsidR="000F6E8B">
        <w:rPr>
          <w:rFonts w:ascii="Comic Sans MS" w:hAnsi="Comic Sans MS" w:cs="Arial"/>
          <w:b/>
        </w:rPr>
        <w:t xml:space="preserve"> </w:t>
      </w:r>
      <w:r w:rsidR="000F6E8B" w:rsidRPr="000F6E8B">
        <w:rPr>
          <w:rFonts w:ascii="Comic Sans MS" w:hAnsi="Comic Sans MS" w:cs="Arial"/>
          <w:b/>
        </w:rPr>
        <w:t>MATEMÁTICA FINANCEIRA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>A: Grasiela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5CF7E758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 xml:space="preserve">Atividade </w:t>
      </w:r>
      <w:r w:rsidR="003C19B3" w:rsidRPr="003C19B3">
        <w:rPr>
          <w:rFonts w:ascii="Comic Sans MS" w:hAnsi="Comic Sans MS" w:cs="Arial"/>
          <w:b/>
          <w:bCs/>
        </w:rPr>
        <w:t>4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proofErr w:type="gramStart"/>
      <w:r w:rsidR="000F6E8B" w:rsidRPr="000F6E8B">
        <w:rPr>
          <w:rFonts w:ascii="Comic Sans MS" w:hAnsi="Comic Sans MS" w:cs="Arial"/>
        </w:rPr>
        <w:t xml:space="preserve">Semana  </w:t>
      </w:r>
      <w:r w:rsidR="003C19B3">
        <w:rPr>
          <w:rFonts w:ascii="Comic Sans MS" w:hAnsi="Comic Sans MS" w:cs="Arial"/>
        </w:rPr>
        <w:t>06</w:t>
      </w:r>
      <w:proofErr w:type="gramEnd"/>
      <w:r w:rsidR="00F41616" w:rsidRPr="000F6E8B">
        <w:rPr>
          <w:rFonts w:ascii="Comic Sans MS" w:hAnsi="Comic Sans MS" w:cs="Arial"/>
        </w:rPr>
        <w:t>/0</w:t>
      </w:r>
      <w:r w:rsidR="003C19B3">
        <w:rPr>
          <w:rFonts w:ascii="Comic Sans MS" w:hAnsi="Comic Sans MS" w:cs="Arial"/>
        </w:rPr>
        <w:t>7</w:t>
      </w:r>
      <w:r w:rsidR="00053061">
        <w:rPr>
          <w:rFonts w:ascii="Comic Sans MS" w:hAnsi="Comic Sans MS" w:cs="Arial"/>
        </w:rPr>
        <w:t xml:space="preserve"> a </w:t>
      </w:r>
      <w:r w:rsidR="003C19B3">
        <w:rPr>
          <w:rFonts w:ascii="Comic Sans MS" w:hAnsi="Comic Sans MS" w:cs="Arial"/>
        </w:rPr>
        <w:t>10</w:t>
      </w:r>
      <w:r w:rsidR="00053061">
        <w:rPr>
          <w:rFonts w:ascii="Comic Sans MS" w:hAnsi="Comic Sans MS" w:cs="Arial"/>
        </w:rPr>
        <w:t>/07</w:t>
      </w:r>
      <w:r w:rsidR="00F41616" w:rsidRPr="000F6E8B">
        <w:rPr>
          <w:rFonts w:ascii="Comic Sans MS" w:hAnsi="Comic Sans MS" w:cs="Arial"/>
        </w:rPr>
        <w:t>/2020</w:t>
      </w:r>
    </w:p>
    <w:p w14:paraId="096322A0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</w:rPr>
      </w:pP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06E37B65" w14:textId="64514BC8" w:rsidR="00EB7BC9" w:rsidRPr="000F6E8B" w:rsidRDefault="00B70210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Educação financeira, resumidamente, é um processo no qual indivíduos e sociedade melhoram a sua relação com o dinheiro e passam a controlar os seus ganhos e gastos mais racionalmente. Diferentemente do senso comum, que a vê como um método curativo, ou seja, que vai solucionar todos os problemas financeiros encontrados, a educação financeira é uma ação preventiva, que ajuda os indivíduos a se planejarem quanto ao futuro e entenderem como suas ações no cotidiano impactam o seu orçamento mensal, trimestral ou até mesmo anual. A eletiva, portanto, busca ensinar conceitos de educação financeira que se apliquem à realidade do aluno e ajudá-lo a planejar suas ações, suas relações de consumo sua relação com a própria matemática, pois o curso busca </w:t>
      </w:r>
      <w:proofErr w:type="spellStart"/>
      <w:r w:rsidRPr="000F6E8B">
        <w:rPr>
          <w:rFonts w:ascii="Comic Sans MS" w:hAnsi="Comic Sans MS" w:cs="Arial"/>
        </w:rPr>
        <w:t>ressignificá-la</w:t>
      </w:r>
      <w:proofErr w:type="spellEnd"/>
      <w:r w:rsidRPr="000F6E8B">
        <w:rPr>
          <w:rFonts w:ascii="Comic Sans MS" w:hAnsi="Comic Sans MS" w:cs="Arial"/>
        </w:rPr>
        <w:t xml:space="preserve"> através dos exemplos práticos em que a educação financeira se aplica.</w:t>
      </w:r>
    </w:p>
    <w:p w14:paraId="1DD512FF" w14:textId="1246843A" w:rsidR="00CA6E7C" w:rsidRPr="000F6E8B" w:rsidRDefault="00CA6E7C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</w:p>
    <w:p w14:paraId="364B5267" w14:textId="0EC2BDD7" w:rsidR="00CA6E7C" w:rsidRPr="00A90C67" w:rsidRDefault="00CA6E7C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b/>
          <w:bCs/>
          <w:color w:val="FF0000"/>
        </w:rPr>
      </w:pPr>
      <w:r w:rsidRPr="00A90C67">
        <w:rPr>
          <w:rFonts w:ascii="Comic Sans MS" w:hAnsi="Comic Sans MS" w:cs="Arial"/>
          <w:b/>
          <w:bCs/>
          <w:color w:val="FF0000"/>
        </w:rPr>
        <w:t>Nesse momento faremos nossa disciplina por meio da pesquisa, leitura e interpretação de textos de diferentes gêneros</w:t>
      </w:r>
      <w:r w:rsidR="00A90C67" w:rsidRPr="00A90C67">
        <w:rPr>
          <w:rFonts w:ascii="Comic Sans MS" w:hAnsi="Comic Sans MS" w:cs="Arial"/>
          <w:b/>
          <w:bCs/>
          <w:color w:val="FF0000"/>
        </w:rPr>
        <w:t xml:space="preserve"> abordando temas atuais.</w:t>
      </w:r>
    </w:p>
    <w:p w14:paraId="59CC5632" w14:textId="0B019734" w:rsidR="00193EAF" w:rsidRPr="000F6E8B" w:rsidRDefault="00193EAF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5A50B4C4" w14:textId="2E4793E5" w:rsidR="00F41616" w:rsidRPr="000F6E8B" w:rsidRDefault="00F41616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0E2E80EE" w14:textId="09044DB2" w:rsidR="003C19B3" w:rsidRDefault="003C19B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3C19B3">
        <w:rPr>
          <w:rFonts w:ascii="Comic Sans MS" w:hAnsi="Comic Sans MS" w:cs="Arial"/>
          <w:b/>
          <w:bCs/>
          <w:sz w:val="28"/>
          <w:szCs w:val="28"/>
        </w:rPr>
        <w:t>CAÇA-CORONAVÍRUS</w:t>
      </w:r>
    </w:p>
    <w:p w14:paraId="0525485C" w14:textId="77777777" w:rsidR="003C19B3" w:rsidRPr="003C19B3" w:rsidRDefault="003C19B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1F73423A" w14:textId="7741D384" w:rsidR="003C19B3" w:rsidRPr="003C19B3" w:rsidRDefault="003C19B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</w:t>
      </w:r>
      <w:r w:rsidRPr="003C19B3">
        <w:rPr>
          <w:rFonts w:ascii="Comic Sans MS" w:hAnsi="Comic Sans MS" w:cs="Arial"/>
        </w:rPr>
        <w:t xml:space="preserve">s notícias sobre a pandemia do novo </w:t>
      </w:r>
      <w:proofErr w:type="spellStart"/>
      <w:r w:rsidRPr="003C19B3">
        <w:rPr>
          <w:rFonts w:ascii="Comic Sans MS" w:hAnsi="Comic Sans MS" w:cs="Arial"/>
        </w:rPr>
        <w:t>coranavírus</w:t>
      </w:r>
      <w:proofErr w:type="spellEnd"/>
      <w:r w:rsidRPr="003C19B3">
        <w:rPr>
          <w:rFonts w:ascii="Comic Sans MS" w:hAnsi="Comic Sans MS" w:cs="Arial"/>
        </w:rPr>
        <w:t xml:space="preserve"> (Covid-19) estão nos acompanhando do café da manhã ao jantar. Por isso, cri</w:t>
      </w:r>
      <w:r>
        <w:rPr>
          <w:rFonts w:ascii="Comic Sans MS" w:hAnsi="Comic Sans MS" w:cs="Arial"/>
        </w:rPr>
        <w:t xml:space="preserve">ei </w:t>
      </w:r>
      <w:proofErr w:type="gramStart"/>
      <w:r>
        <w:rPr>
          <w:rFonts w:ascii="Comic Sans MS" w:hAnsi="Comic Sans MS" w:cs="Arial"/>
        </w:rPr>
        <w:t xml:space="preserve">um </w:t>
      </w:r>
      <w:r w:rsidRPr="003C19B3">
        <w:rPr>
          <w:rFonts w:ascii="Comic Sans MS" w:hAnsi="Comic Sans MS" w:cs="Arial"/>
        </w:rPr>
        <w:t xml:space="preserve"> jogo</w:t>
      </w:r>
      <w:proofErr w:type="gramEnd"/>
      <w:r w:rsidRPr="003C19B3">
        <w:rPr>
          <w:rFonts w:ascii="Comic Sans MS" w:hAnsi="Comic Sans MS" w:cs="Arial"/>
        </w:rPr>
        <w:t xml:space="preserve"> de caça-palavras para testar se você está bem informado e ligado nas principais palavras em evidência no momento.</w:t>
      </w:r>
    </w:p>
    <w:p w14:paraId="23C07C25" w14:textId="77777777" w:rsidR="003C19B3" w:rsidRPr="003C19B3" w:rsidRDefault="003C19B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</w:rPr>
        <w:t>Ao todo, são 10 vocábulos escondidos na horizontal, vertical e diagonal, sem palavras ao contrário. Desafie alguém da sua casa e divirta-se neste momento de enfrentamento ao Covid-19.</w:t>
      </w:r>
    </w:p>
    <w:p w14:paraId="7A08BC86" w14:textId="2A675F73" w:rsidR="00053061" w:rsidRPr="00053061" w:rsidRDefault="00053061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63B093DA" w14:textId="37E5AD2B" w:rsidR="00053061" w:rsidRDefault="003C19B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noProof/>
        </w:rPr>
        <w:lastRenderedPageBreak/>
        <w:drawing>
          <wp:inline distT="0" distB="0" distL="0" distR="0" wp14:anchorId="01312942" wp14:editId="60354917">
            <wp:extent cx="5000625" cy="3650762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5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879E" w14:textId="77777777" w:rsidR="003C19B3" w:rsidRDefault="003C19B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08D47865" w14:textId="6E5970A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 w:rsidRPr="00B0050F">
        <w:rPr>
          <w:rFonts w:ascii="Comic Sans MS" w:hAnsi="Comic Sans MS" w:cs="Arial"/>
          <w:b/>
          <w:color w:val="000000" w:themeColor="text1"/>
        </w:rPr>
        <w:t>Responder às atividades no</w:t>
      </w:r>
      <w:r w:rsidR="00053061">
        <w:rPr>
          <w:rFonts w:ascii="Comic Sans MS" w:hAnsi="Comic Sans MS" w:cs="Arial"/>
          <w:b/>
          <w:color w:val="000000" w:themeColor="text1"/>
        </w:rPr>
        <w:t xml:space="preserve"> caderno e enviar no </w:t>
      </w:r>
      <w:r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r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EF7B48">
        <w:rPr>
          <w:rFonts w:ascii="Comic Sans MS" w:hAnsi="Comic Sans MS" w:cs="Arial"/>
          <w:b/>
          <w:color w:val="000000" w:themeColor="text1"/>
        </w:rPr>
        <w:t>nos</w:t>
      </w:r>
      <w:r w:rsidRPr="00B0050F">
        <w:rPr>
          <w:rFonts w:ascii="Comic Sans MS" w:hAnsi="Comic Sans MS" w:cs="Arial"/>
          <w:b/>
          <w:color w:val="000000" w:themeColor="text1"/>
        </w:rPr>
        <w:t xml:space="preserve"> arquivos lá postados. Caso ainda não tenha acesso, enviar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54EFB5F3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Site:</w:t>
      </w:r>
      <w:r w:rsidRPr="00B0050F">
        <w:rPr>
          <w:rFonts w:ascii="Comic Sans MS" w:hAnsi="Comic Sans MS" w:cs="Arial"/>
          <w:b/>
        </w:rPr>
        <w:tab/>
        <w:t xml:space="preserve"> </w:t>
      </w:r>
      <w:hyperlink r:id="rId5" w:tgtFrame="_blank" w:history="1">
        <w:r w:rsidRPr="00B0050F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B0050F">
        <w:rPr>
          <w:rFonts w:ascii="Comic Sans MS" w:hAnsi="Comic Sans MS" w:cs="Arial"/>
        </w:rPr>
        <w:t xml:space="preserve">  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77777777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  <w:r w:rsidRPr="00B0050F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Pr="00B0050F">
        <w:rPr>
          <w:rFonts w:ascii="Comic Sans MS" w:hAnsi="Comic Sans MS" w:cs="Arial"/>
        </w:rPr>
        <w:t>, preferencialmente.</w:t>
      </w:r>
    </w:p>
    <w:p w14:paraId="162AEF9A" w14:textId="77777777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7533551B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                                               </w:t>
      </w:r>
    </w:p>
    <w:sectPr w:rsidR="00F41616" w:rsidRPr="000F6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53061"/>
    <w:rsid w:val="00073B50"/>
    <w:rsid w:val="00096E3B"/>
    <w:rsid w:val="000D662E"/>
    <w:rsid w:val="000F6E8B"/>
    <w:rsid w:val="00193EAF"/>
    <w:rsid w:val="0028680B"/>
    <w:rsid w:val="002A60BD"/>
    <w:rsid w:val="003C19B3"/>
    <w:rsid w:val="003C7834"/>
    <w:rsid w:val="004706F7"/>
    <w:rsid w:val="00474E3F"/>
    <w:rsid w:val="00475F63"/>
    <w:rsid w:val="005B233B"/>
    <w:rsid w:val="006853A5"/>
    <w:rsid w:val="007C59C6"/>
    <w:rsid w:val="00862F9C"/>
    <w:rsid w:val="008A438F"/>
    <w:rsid w:val="008B7169"/>
    <w:rsid w:val="00911E30"/>
    <w:rsid w:val="009D7955"/>
    <w:rsid w:val="009E5BD5"/>
    <w:rsid w:val="00A90C67"/>
    <w:rsid w:val="00B0050F"/>
    <w:rsid w:val="00B70210"/>
    <w:rsid w:val="00BC061F"/>
    <w:rsid w:val="00CA6E7C"/>
    <w:rsid w:val="00CE64E0"/>
    <w:rsid w:val="00D810D3"/>
    <w:rsid w:val="00EB7BC9"/>
    <w:rsid w:val="00EF7B48"/>
    <w:rsid w:val="00F41616"/>
    <w:rsid w:val="00F7470E"/>
    <w:rsid w:val="00F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2020-05-21T18:01:00Z</cp:lastPrinted>
  <dcterms:created xsi:type="dcterms:W3CDTF">2020-07-02T18:41:00Z</dcterms:created>
  <dcterms:modified xsi:type="dcterms:W3CDTF">2020-07-02T18:41:00Z</dcterms:modified>
</cp:coreProperties>
</file>